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BD2" w:rsidRPr="00533822" w:rsidRDefault="00983BD2" w:rsidP="00372279">
      <w:pPr>
        <w:pStyle w:val="Figure"/>
      </w:pPr>
    </w:p>
    <w:p w:rsidR="00983BD2" w:rsidRDefault="00983BD2" w:rsidP="00372279">
      <w:pPr>
        <w:pStyle w:val="TableSpacing"/>
        <w:spacing w:after="200"/>
      </w:pPr>
    </w:p>
    <w:p w:rsidR="00983BD2" w:rsidRDefault="007952E5" w:rsidP="00372279">
      <w:pPr>
        <w:pStyle w:val="DSTOC1-0"/>
        <w:spacing w:after="20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alt="Description: OperationsManagerLogo.gif" style="width:197pt;height:55.7pt;visibility:visible">
            <v:imagedata r:id="rId8" o:title=""/>
          </v:shape>
        </w:pict>
      </w:r>
    </w:p>
    <w:p w:rsidR="00983BD2" w:rsidRDefault="00983BD2" w:rsidP="00372279">
      <w:pPr>
        <w:pStyle w:val="DSTOC1-0"/>
        <w:spacing w:after="200"/>
      </w:pPr>
    </w:p>
    <w:p w:rsidR="00983BD2" w:rsidRDefault="00983BD2" w:rsidP="00372279">
      <w:pPr>
        <w:pStyle w:val="DSTOC1-0"/>
        <w:spacing w:after="200"/>
      </w:pPr>
    </w:p>
    <w:p w:rsidR="00983BD2" w:rsidRDefault="00983BD2" w:rsidP="00EA0B94">
      <w:pPr>
        <w:pStyle w:val="DSTOC1-0"/>
      </w:pPr>
      <w:r>
        <w:rPr>
          <w:rFonts w:ascii="Calibri" w:hAnsi="Calibri"/>
        </w:rPr>
        <w:t xml:space="preserve">Guide pour le pack d'analyse </w:t>
      </w:r>
      <w:r>
        <w:br/>
      </w:r>
      <w:r>
        <w:rPr>
          <w:rFonts w:ascii="Calibri" w:hAnsi="Calibri"/>
        </w:rPr>
        <w:t>pour Windows Server 2012 Essentials</w:t>
      </w:r>
    </w:p>
    <w:p w:rsidR="00983BD2" w:rsidRPr="00C53385" w:rsidRDefault="00983BD2" w:rsidP="00372279">
      <w:pPr>
        <w:rPr>
          <w:rFonts w:ascii="Calibri" w:hAnsi="Calibri" w:cs="Calibri"/>
          <w:lang w:val="fr-FR"/>
        </w:rPr>
      </w:pPr>
    </w:p>
    <w:p w:rsidR="00983BD2" w:rsidRPr="00C53385" w:rsidRDefault="00983BD2" w:rsidP="00372279">
      <w:pPr>
        <w:rPr>
          <w:rFonts w:ascii="Calibri" w:hAnsi="Calibri" w:cs="Calibri"/>
          <w:lang w:val="fr-FR"/>
        </w:rPr>
      </w:pPr>
      <w:r w:rsidRPr="00A83E7C">
        <w:rPr>
          <w:rFonts w:ascii="Calibri" w:hAnsi="Calibri" w:cs="Calibri"/>
          <w:lang w:val="fr-FR"/>
        </w:rPr>
        <w:t>Microsoft Corporation</w:t>
      </w:r>
    </w:p>
    <w:p w:rsidR="00983BD2" w:rsidRPr="00C53385" w:rsidRDefault="00983BD2" w:rsidP="00372279">
      <w:pPr>
        <w:rPr>
          <w:rFonts w:ascii="Calibri" w:hAnsi="Calibri" w:cs="Calibri"/>
          <w:lang w:val="fr-FR"/>
        </w:rPr>
      </w:pPr>
      <w:r w:rsidRPr="00A83E7C">
        <w:rPr>
          <w:rFonts w:ascii="Calibri" w:hAnsi="Calibri" w:cs="Calibri"/>
          <w:lang w:val="fr-FR"/>
        </w:rPr>
        <w:t xml:space="preserve">Date de publication : août 2012 </w:t>
      </w:r>
    </w:p>
    <w:p w:rsidR="00983BD2" w:rsidRPr="00C53385" w:rsidRDefault="00983BD2" w:rsidP="00372279">
      <w:pPr>
        <w:rPr>
          <w:rFonts w:ascii="Calibri" w:hAnsi="Calibri" w:cs="Calibri"/>
          <w:lang w:val="fr-FR"/>
        </w:rPr>
      </w:pPr>
    </w:p>
    <w:p w:rsidR="00983BD2" w:rsidRPr="00C53385" w:rsidRDefault="00983BD2" w:rsidP="00372279">
      <w:pPr>
        <w:rPr>
          <w:rFonts w:ascii="Calibri" w:hAnsi="Calibri" w:cs="Calibri"/>
          <w:lang w:val="fr-FR"/>
        </w:rPr>
      </w:pPr>
      <w:r w:rsidRPr="00A83E7C">
        <w:rPr>
          <w:rFonts w:ascii="Calibri" w:hAnsi="Calibri" w:cs="Calibri"/>
          <w:lang w:val="fr-FR"/>
        </w:rPr>
        <w:t>Windows Server 2012 Essentials est une solution de serveur facile à utiliser, abordable et flexible conçue pour les petites entreprises jusque 25 utilisateurs et 50 périphériques. Elle peut également servir de serveur principal dans un environnement multiserveur pour les petites entreprises. Ce pack d'analyse System Center pour Windows Server 2012 Essentials vous aide à contrôler les fonctionnalités propres à Windows Server 2012 Essentials.</w:t>
      </w:r>
    </w:p>
    <w:p w:rsidR="00983BD2" w:rsidRPr="00C53385" w:rsidRDefault="00983BD2" w:rsidP="00372279">
      <w:pPr>
        <w:rPr>
          <w:rFonts w:ascii="Calibri" w:hAnsi="Calibri" w:cs="Calibri"/>
          <w:lang w:val="fr-FR"/>
        </w:rPr>
      </w:pPr>
    </w:p>
    <w:p w:rsidR="00983BD2" w:rsidRPr="00C53385" w:rsidRDefault="00983BD2" w:rsidP="00372279">
      <w:pPr>
        <w:rPr>
          <w:rFonts w:ascii="Calibri" w:hAnsi="Calibri" w:cs="Calibri"/>
          <w:lang w:val="fr-FR"/>
        </w:rPr>
      </w:pPr>
    </w:p>
    <w:p w:rsidR="00983BD2" w:rsidRPr="00C53385" w:rsidRDefault="00983BD2" w:rsidP="00372279">
      <w:pPr>
        <w:rPr>
          <w:rFonts w:ascii="Calibri" w:hAnsi="Calibri" w:cs="Calibri"/>
          <w:lang w:val="fr-FR"/>
        </w:rPr>
      </w:pPr>
    </w:p>
    <w:p w:rsidR="006E0C3C" w:rsidRPr="00C53385" w:rsidRDefault="006E0C3C" w:rsidP="00372279">
      <w:pPr>
        <w:rPr>
          <w:rFonts w:ascii="Calibri" w:hAnsi="Calibri" w:cs="Calibri"/>
          <w:lang w:val="fr-FR"/>
        </w:rPr>
      </w:pPr>
    </w:p>
    <w:p w:rsidR="006E0C3C" w:rsidRPr="00C53385" w:rsidRDefault="006E0C3C" w:rsidP="00372279">
      <w:pPr>
        <w:rPr>
          <w:rFonts w:ascii="Calibri" w:hAnsi="Calibri" w:cs="Calibri"/>
          <w:lang w:val="fr-FR"/>
        </w:rPr>
      </w:pPr>
    </w:p>
    <w:p w:rsidR="006E0C3C" w:rsidRPr="00C53385" w:rsidRDefault="006E0C3C" w:rsidP="00372279">
      <w:pPr>
        <w:rPr>
          <w:rFonts w:ascii="Calibri" w:hAnsi="Calibri" w:cs="Calibri"/>
          <w:lang w:val="fr-FR"/>
        </w:rPr>
      </w:pPr>
    </w:p>
    <w:p w:rsidR="00983BD2" w:rsidRPr="00C53385" w:rsidRDefault="00983BD2" w:rsidP="00372279">
      <w:pPr>
        <w:rPr>
          <w:rFonts w:ascii="Calibri" w:hAnsi="Calibri" w:cs="Calibri"/>
          <w:lang w:val="fr-FR"/>
        </w:rPr>
      </w:pPr>
    </w:p>
    <w:p w:rsidR="00983BD2" w:rsidRPr="00C53385" w:rsidRDefault="00983BD2" w:rsidP="00372279">
      <w:pPr>
        <w:rPr>
          <w:rFonts w:ascii="Calibri" w:hAnsi="Calibri" w:cs="Calibri"/>
          <w:lang w:val="fr-FR"/>
        </w:rPr>
      </w:pPr>
    </w:p>
    <w:p w:rsidR="00983BD2" w:rsidRPr="00C53385" w:rsidRDefault="00983BD2" w:rsidP="00372279">
      <w:pPr>
        <w:rPr>
          <w:rFonts w:ascii="Calibri" w:hAnsi="Calibri" w:cs="Calibri"/>
          <w:lang w:val="fr-FR"/>
        </w:rPr>
      </w:pPr>
    </w:p>
    <w:p w:rsidR="00983BD2" w:rsidRPr="00C53385" w:rsidRDefault="00983BD2" w:rsidP="00372279">
      <w:pPr>
        <w:rPr>
          <w:rFonts w:ascii="Calibri" w:hAnsi="Calibri" w:cs="Calibri"/>
          <w:lang w:val="fr-FR"/>
        </w:rPr>
      </w:pPr>
    </w:p>
    <w:p w:rsidR="00983BD2" w:rsidRPr="00C53385" w:rsidRDefault="00983BD2" w:rsidP="00372279">
      <w:pPr>
        <w:rPr>
          <w:rFonts w:ascii="Calibri" w:hAnsi="Calibri" w:cs="Calibri"/>
          <w:lang w:val="fr-FR"/>
        </w:rPr>
      </w:pPr>
    </w:p>
    <w:p w:rsidR="00983BD2" w:rsidRPr="00C53385" w:rsidRDefault="00983BD2" w:rsidP="00372279">
      <w:pPr>
        <w:rPr>
          <w:rFonts w:ascii="Calibri" w:hAnsi="Calibri" w:cs="Calibri"/>
          <w:lang w:val="fr-FR"/>
        </w:rPr>
      </w:pPr>
    </w:p>
    <w:p w:rsidR="006E0C3C" w:rsidRPr="00C53385" w:rsidRDefault="006E0C3C" w:rsidP="00372279">
      <w:pPr>
        <w:rPr>
          <w:rFonts w:ascii="Calibri" w:hAnsi="Calibri" w:cs="Calibri"/>
          <w:lang w:val="fr-FR"/>
        </w:rPr>
      </w:pPr>
    </w:p>
    <w:p w:rsidR="00983BD2" w:rsidRPr="00C53385" w:rsidRDefault="00983BD2" w:rsidP="00372279">
      <w:pPr>
        <w:rPr>
          <w:rFonts w:ascii="Calibri" w:hAnsi="Calibri" w:cs="Calibri"/>
          <w:lang w:val="fr-FR"/>
        </w:rPr>
      </w:pPr>
      <w:r w:rsidRPr="00A83E7C">
        <w:rPr>
          <w:rFonts w:ascii="Calibri" w:hAnsi="Calibri" w:cs="Calibri"/>
          <w:lang w:val="fr-FR"/>
        </w:rPr>
        <w:t xml:space="preserve">Envoyez vos suggestions et commentaires concernant ce document à </w:t>
      </w:r>
      <w:hyperlink r:id="rId9" w:history="1">
        <w:r w:rsidRPr="00A83E7C">
          <w:rPr>
            <w:rStyle w:val="Hyperlink"/>
            <w:rFonts w:ascii="Calibri" w:hAnsi="Calibri" w:cs="Calibri"/>
            <w:sz w:val="20"/>
            <w:szCs w:val="20"/>
          </w:rPr>
          <w:t>mpgfeed@microsoft.com</w:t>
        </w:r>
      </w:hyperlink>
      <w:r w:rsidRPr="00A83E7C">
        <w:rPr>
          <w:rFonts w:ascii="Calibri" w:hAnsi="Calibri" w:cs="Calibri"/>
          <w:lang w:val="fr-FR"/>
        </w:rPr>
        <w:t>. Merci de mentionner le nom du guide du pack d'analyse dans vos commentaires.</w:t>
      </w:r>
    </w:p>
    <w:p w:rsidR="00983BD2" w:rsidRPr="00A83E7C" w:rsidRDefault="00983BD2" w:rsidP="00372279">
      <w:pPr>
        <w:pStyle w:val="DSTOC1-0"/>
        <w:spacing w:after="200"/>
        <w:rPr>
          <w:rFonts w:ascii="Calibri" w:hAnsi="Calibri" w:cs="Calibri"/>
        </w:rPr>
        <w:sectPr w:rsidR="00983BD2" w:rsidRPr="00A83E7C" w:rsidSect="00983BD2">
          <w:headerReference w:type="even" r:id="rId10"/>
          <w:headerReference w:type="default" r:id="rId11"/>
          <w:footerReference w:type="even" r:id="rId12"/>
          <w:footerReference w:type="default" r:id="rId13"/>
          <w:headerReference w:type="first" r:id="rId14"/>
          <w:footerReference w:type="first" r:id="rId15"/>
          <w:pgSz w:w="12240" w:h="15840" w:code="1"/>
          <w:pgMar w:top="720" w:right="1800" w:bottom="720" w:left="1800" w:header="720" w:footer="720" w:gutter="0"/>
          <w:cols w:space="720"/>
          <w:docGrid w:linePitch="360"/>
        </w:sectPr>
      </w:pPr>
    </w:p>
    <w:p w:rsidR="00983BD2" w:rsidRPr="00A83E7C" w:rsidRDefault="00983BD2" w:rsidP="00372279">
      <w:pPr>
        <w:pStyle w:val="DSTOC1-0"/>
        <w:spacing w:after="200"/>
        <w:rPr>
          <w:rFonts w:ascii="Calibri" w:hAnsi="Calibri" w:cs="Calibri"/>
        </w:rPr>
      </w:pPr>
    </w:p>
    <w:p w:rsidR="00983BD2" w:rsidRPr="00A83E7C" w:rsidRDefault="00983BD2" w:rsidP="00372279">
      <w:pPr>
        <w:pStyle w:val="DSTOC1-0"/>
        <w:spacing w:after="200"/>
        <w:rPr>
          <w:rFonts w:ascii="Calibri" w:hAnsi="Calibri" w:cs="Calibri"/>
        </w:rPr>
      </w:pPr>
    </w:p>
    <w:p w:rsidR="00983BD2" w:rsidRPr="00A83E7C" w:rsidRDefault="00983BD2" w:rsidP="00EA0B94">
      <w:pPr>
        <w:pStyle w:val="DSTOC1-0"/>
        <w:rPr>
          <w:rFonts w:ascii="Calibri" w:hAnsi="Calibri" w:cs="Calibri"/>
        </w:rPr>
      </w:pPr>
      <w:r w:rsidRPr="00A83E7C">
        <w:rPr>
          <w:rFonts w:ascii="Calibri" w:hAnsi="Calibri" w:cs="Calibri"/>
        </w:rPr>
        <w:t>Contenu</w:t>
      </w:r>
    </w:p>
    <w:p w:rsidR="0064605B" w:rsidRPr="00EF16FF" w:rsidRDefault="00983BD2">
      <w:pPr>
        <w:pStyle w:val="Verzeichnis1"/>
        <w:tabs>
          <w:tab w:val="right" w:leader="dot" w:pos="8630"/>
        </w:tabs>
        <w:rPr>
          <w:rFonts w:eastAsia="SimSun"/>
          <w:noProof/>
          <w:lang w:val="en-US" w:eastAsia="zh-CN"/>
        </w:rPr>
      </w:pPr>
      <w:r w:rsidRPr="00A83E7C">
        <w:rPr>
          <w:rFonts w:cs="Calibri"/>
          <w:sz w:val="20"/>
          <w:szCs w:val="20"/>
        </w:rPr>
        <w:fldChar w:fldCharType="begin"/>
      </w:r>
      <w:r w:rsidRPr="00A83E7C">
        <w:rPr>
          <w:rFonts w:cs="Calibri"/>
          <w:sz w:val="20"/>
          <w:szCs w:val="20"/>
        </w:rPr>
        <w:instrText xml:space="preserve"> TOC \f \h \t "DSTOC1-1,1,DSTOC1-2,2,DSTOC1-3,3,DSTOC1-4,4,DSTOC1-5,5,DSTOC1-6,6,DSTOC1-7,7,DSTOC1-8,8,DSTOC1-9,9,DSTOC2-2,2,DSTOC2-3,3,DSTOC2-4,4,DSTOC2-5,5,DSTOC2-6,6,DSTOC2-7,7,DSTOC2-8,8,DSTOC2-9,9,DSTOC3-3,3,DSTOC3-4,4,DSTOC3-5,5,DSTOC3-6,6,DSTOC3-7,7,DST </w:instrText>
      </w:r>
      <w:r w:rsidRPr="00A83E7C">
        <w:rPr>
          <w:rFonts w:cs="Calibri"/>
          <w:sz w:val="20"/>
          <w:szCs w:val="20"/>
        </w:rPr>
        <w:fldChar w:fldCharType="separate"/>
      </w:r>
      <w:hyperlink w:anchor="_Toc335206322" w:history="1">
        <w:r w:rsidR="0064605B" w:rsidRPr="00FD7155">
          <w:rPr>
            <w:rStyle w:val="Hyperlink"/>
            <w:rFonts w:cs="Calibri"/>
            <w:noProof/>
          </w:rPr>
          <w:t>Guide pour le pack d'analyse  pour Windows Server 2012 Essentials</w:t>
        </w:r>
        <w:r w:rsidR="0064605B">
          <w:rPr>
            <w:noProof/>
          </w:rPr>
          <w:tab/>
        </w:r>
        <w:r w:rsidR="0064605B">
          <w:rPr>
            <w:noProof/>
          </w:rPr>
          <w:fldChar w:fldCharType="begin"/>
        </w:r>
        <w:r w:rsidR="0064605B">
          <w:rPr>
            <w:noProof/>
          </w:rPr>
          <w:instrText xml:space="preserve"> PAGEREF _Toc335206322 \h </w:instrText>
        </w:r>
        <w:r w:rsidR="0064605B">
          <w:rPr>
            <w:noProof/>
          </w:rPr>
        </w:r>
        <w:r w:rsidR="0064605B">
          <w:rPr>
            <w:noProof/>
          </w:rPr>
          <w:fldChar w:fldCharType="separate"/>
        </w:r>
        <w:r w:rsidR="0064605B">
          <w:rPr>
            <w:noProof/>
          </w:rPr>
          <w:t>5</w:t>
        </w:r>
        <w:r w:rsidR="0064605B">
          <w:rPr>
            <w:noProof/>
          </w:rPr>
          <w:fldChar w:fldCharType="end"/>
        </w:r>
      </w:hyperlink>
    </w:p>
    <w:p w:rsidR="0064605B" w:rsidRPr="00EF16FF" w:rsidRDefault="007952E5">
      <w:pPr>
        <w:pStyle w:val="Verzeichnis2"/>
        <w:tabs>
          <w:tab w:val="right" w:leader="dot" w:pos="8630"/>
        </w:tabs>
        <w:rPr>
          <w:rFonts w:eastAsia="SimSun"/>
          <w:noProof/>
          <w:lang w:val="en-US" w:eastAsia="zh-CN"/>
        </w:rPr>
      </w:pPr>
      <w:hyperlink w:anchor="_Toc335206323" w:history="1">
        <w:r w:rsidR="0064605B" w:rsidRPr="00FD7155">
          <w:rPr>
            <w:rStyle w:val="Hyperlink"/>
            <w:rFonts w:cs="Calibri"/>
            <w:noProof/>
          </w:rPr>
          <w:t>Scénarios d'analyse</w:t>
        </w:r>
        <w:r w:rsidR="0064605B">
          <w:rPr>
            <w:noProof/>
          </w:rPr>
          <w:tab/>
        </w:r>
        <w:r w:rsidR="0064605B">
          <w:rPr>
            <w:noProof/>
          </w:rPr>
          <w:fldChar w:fldCharType="begin"/>
        </w:r>
        <w:r w:rsidR="0064605B">
          <w:rPr>
            <w:noProof/>
          </w:rPr>
          <w:instrText xml:space="preserve"> PAGEREF _Toc335206323 \h </w:instrText>
        </w:r>
        <w:r w:rsidR="0064605B">
          <w:rPr>
            <w:noProof/>
          </w:rPr>
        </w:r>
        <w:r w:rsidR="0064605B">
          <w:rPr>
            <w:noProof/>
          </w:rPr>
          <w:fldChar w:fldCharType="separate"/>
        </w:r>
        <w:r w:rsidR="0064605B">
          <w:rPr>
            <w:noProof/>
          </w:rPr>
          <w:t>8</w:t>
        </w:r>
        <w:r w:rsidR="0064605B">
          <w:rPr>
            <w:noProof/>
          </w:rPr>
          <w:fldChar w:fldCharType="end"/>
        </w:r>
      </w:hyperlink>
    </w:p>
    <w:p w:rsidR="0064605B" w:rsidRPr="00EF16FF" w:rsidRDefault="007952E5">
      <w:pPr>
        <w:pStyle w:val="Verzeichnis2"/>
        <w:tabs>
          <w:tab w:val="right" w:leader="dot" w:pos="8630"/>
        </w:tabs>
        <w:rPr>
          <w:rFonts w:eastAsia="SimSun"/>
          <w:noProof/>
          <w:lang w:val="en-US" w:eastAsia="zh-CN"/>
        </w:rPr>
      </w:pPr>
      <w:hyperlink w:anchor="_Toc335206324" w:history="1">
        <w:r w:rsidR="0064605B" w:rsidRPr="00FD7155">
          <w:rPr>
            <w:rStyle w:val="Hyperlink"/>
            <w:rFonts w:cs="Calibri"/>
            <w:noProof/>
          </w:rPr>
          <w:t>Personnalisation des packs d'analyse</w:t>
        </w:r>
        <w:r w:rsidR="0064605B">
          <w:rPr>
            <w:noProof/>
          </w:rPr>
          <w:tab/>
        </w:r>
        <w:r w:rsidR="0064605B">
          <w:rPr>
            <w:noProof/>
          </w:rPr>
          <w:fldChar w:fldCharType="begin"/>
        </w:r>
        <w:r w:rsidR="0064605B">
          <w:rPr>
            <w:noProof/>
          </w:rPr>
          <w:instrText xml:space="preserve"> PAGEREF _Toc335206324 \h </w:instrText>
        </w:r>
        <w:r w:rsidR="0064605B">
          <w:rPr>
            <w:noProof/>
          </w:rPr>
        </w:r>
        <w:r w:rsidR="0064605B">
          <w:rPr>
            <w:noProof/>
          </w:rPr>
          <w:fldChar w:fldCharType="separate"/>
        </w:r>
        <w:r w:rsidR="0064605B">
          <w:rPr>
            <w:noProof/>
          </w:rPr>
          <w:t>11</w:t>
        </w:r>
        <w:r w:rsidR="0064605B">
          <w:rPr>
            <w:noProof/>
          </w:rPr>
          <w:fldChar w:fldCharType="end"/>
        </w:r>
      </w:hyperlink>
    </w:p>
    <w:p w:rsidR="0064605B" w:rsidRPr="00EF16FF" w:rsidRDefault="007952E5">
      <w:pPr>
        <w:pStyle w:val="Verzeichnis2"/>
        <w:tabs>
          <w:tab w:val="right" w:leader="dot" w:pos="8630"/>
        </w:tabs>
        <w:rPr>
          <w:rFonts w:eastAsia="SimSun"/>
          <w:noProof/>
          <w:lang w:val="en-US" w:eastAsia="zh-CN"/>
        </w:rPr>
      </w:pPr>
      <w:hyperlink w:anchor="_Toc335206325" w:history="1">
        <w:r w:rsidR="0064605B" w:rsidRPr="00FD7155">
          <w:rPr>
            <w:rStyle w:val="Hyperlink"/>
            <w:rFonts w:cs="Calibri"/>
            <w:noProof/>
          </w:rPr>
          <w:t>Contenu du pack d'analyse</w:t>
        </w:r>
        <w:r w:rsidR="0064605B">
          <w:rPr>
            <w:noProof/>
          </w:rPr>
          <w:tab/>
        </w:r>
        <w:r w:rsidR="0064605B">
          <w:rPr>
            <w:noProof/>
          </w:rPr>
          <w:fldChar w:fldCharType="begin"/>
        </w:r>
        <w:r w:rsidR="0064605B">
          <w:rPr>
            <w:noProof/>
          </w:rPr>
          <w:instrText xml:space="preserve"> PAGEREF _Toc335206325 \h </w:instrText>
        </w:r>
        <w:r w:rsidR="0064605B">
          <w:rPr>
            <w:noProof/>
          </w:rPr>
        </w:r>
        <w:r w:rsidR="0064605B">
          <w:rPr>
            <w:noProof/>
          </w:rPr>
          <w:fldChar w:fldCharType="separate"/>
        </w:r>
        <w:r w:rsidR="0064605B">
          <w:rPr>
            <w:noProof/>
          </w:rPr>
          <w:t>12</w:t>
        </w:r>
        <w:r w:rsidR="0064605B">
          <w:rPr>
            <w:noProof/>
          </w:rPr>
          <w:fldChar w:fldCharType="end"/>
        </w:r>
      </w:hyperlink>
    </w:p>
    <w:p w:rsidR="0064605B" w:rsidRPr="00EF16FF" w:rsidRDefault="007952E5">
      <w:pPr>
        <w:pStyle w:val="Verzeichnis2"/>
        <w:tabs>
          <w:tab w:val="right" w:leader="dot" w:pos="8630"/>
        </w:tabs>
        <w:rPr>
          <w:rFonts w:eastAsia="SimSun"/>
          <w:noProof/>
          <w:lang w:val="en-US" w:eastAsia="zh-CN"/>
        </w:rPr>
      </w:pPr>
      <w:hyperlink w:anchor="_Toc335206326" w:history="1">
        <w:r w:rsidR="0064605B" w:rsidRPr="00FD7155">
          <w:rPr>
            <w:rStyle w:val="Hyperlink"/>
            <w:rFonts w:cs="Calibri"/>
            <w:noProof/>
          </w:rPr>
          <w:t>Références complémentaires</w:t>
        </w:r>
        <w:r w:rsidR="0064605B">
          <w:rPr>
            <w:noProof/>
          </w:rPr>
          <w:tab/>
        </w:r>
        <w:r w:rsidR="0064605B">
          <w:rPr>
            <w:noProof/>
          </w:rPr>
          <w:fldChar w:fldCharType="begin"/>
        </w:r>
        <w:r w:rsidR="0064605B">
          <w:rPr>
            <w:noProof/>
          </w:rPr>
          <w:instrText xml:space="preserve"> PAGEREF _Toc335206326 \h </w:instrText>
        </w:r>
        <w:r w:rsidR="0064605B">
          <w:rPr>
            <w:noProof/>
          </w:rPr>
        </w:r>
        <w:r w:rsidR="0064605B">
          <w:rPr>
            <w:noProof/>
          </w:rPr>
          <w:fldChar w:fldCharType="separate"/>
        </w:r>
        <w:r w:rsidR="0064605B">
          <w:rPr>
            <w:noProof/>
          </w:rPr>
          <w:t>16</w:t>
        </w:r>
        <w:r w:rsidR="0064605B">
          <w:rPr>
            <w:noProof/>
          </w:rPr>
          <w:fldChar w:fldCharType="end"/>
        </w:r>
      </w:hyperlink>
    </w:p>
    <w:p w:rsidR="00983BD2" w:rsidRPr="00A83E7C" w:rsidRDefault="00983BD2" w:rsidP="00372279">
      <w:pPr>
        <w:pStyle w:val="Verzeichnis1"/>
        <w:tabs>
          <w:tab w:val="right" w:leader="dot" w:pos="8630"/>
        </w:tabs>
        <w:rPr>
          <w:rFonts w:cs="Calibri"/>
        </w:rPr>
      </w:pPr>
      <w:r w:rsidRPr="00A83E7C">
        <w:rPr>
          <w:rFonts w:cs="Calibri"/>
          <w:sz w:val="20"/>
          <w:szCs w:val="20"/>
        </w:rPr>
        <w:fldChar w:fldCharType="end"/>
      </w:r>
    </w:p>
    <w:p w:rsidR="00983BD2" w:rsidRPr="00A83E7C" w:rsidRDefault="00983BD2" w:rsidP="00372279">
      <w:pPr>
        <w:rPr>
          <w:rFonts w:ascii="Calibri" w:hAnsi="Calibri" w:cs="Calibri"/>
        </w:rPr>
      </w:pPr>
    </w:p>
    <w:p w:rsidR="00983BD2" w:rsidRPr="00A83E7C" w:rsidRDefault="00983BD2" w:rsidP="00372279">
      <w:pPr>
        <w:rPr>
          <w:rFonts w:ascii="Calibri" w:hAnsi="Calibri" w:cs="Calibri"/>
        </w:rPr>
      </w:pPr>
    </w:p>
    <w:p w:rsidR="00983BD2" w:rsidRPr="00A83E7C" w:rsidRDefault="00983BD2" w:rsidP="00372279">
      <w:pPr>
        <w:rPr>
          <w:rFonts w:ascii="Calibri" w:hAnsi="Calibri" w:cs="Calibri"/>
        </w:rPr>
      </w:pPr>
    </w:p>
    <w:p w:rsidR="00983BD2" w:rsidRPr="00A83E7C" w:rsidRDefault="00983BD2" w:rsidP="00372279">
      <w:pPr>
        <w:rPr>
          <w:rFonts w:ascii="Calibri" w:hAnsi="Calibri" w:cs="Calibri"/>
        </w:rPr>
      </w:pPr>
    </w:p>
    <w:p w:rsidR="00983BD2" w:rsidRPr="00A83E7C" w:rsidRDefault="00983BD2" w:rsidP="00372279">
      <w:pPr>
        <w:rPr>
          <w:rFonts w:ascii="Calibri" w:hAnsi="Calibri" w:cs="Calibri"/>
        </w:rPr>
      </w:pPr>
    </w:p>
    <w:p w:rsidR="00983BD2" w:rsidRPr="00A83E7C" w:rsidRDefault="00983BD2" w:rsidP="00372279">
      <w:pPr>
        <w:rPr>
          <w:rFonts w:ascii="Calibri" w:hAnsi="Calibri" w:cs="Calibri"/>
        </w:rPr>
      </w:pPr>
    </w:p>
    <w:p w:rsidR="00983BD2" w:rsidRPr="00A83E7C" w:rsidRDefault="00983BD2" w:rsidP="00372279">
      <w:pPr>
        <w:rPr>
          <w:rFonts w:ascii="Calibri" w:hAnsi="Calibri" w:cs="Calibri"/>
        </w:rPr>
      </w:pPr>
    </w:p>
    <w:p w:rsidR="00983BD2" w:rsidRPr="00A83E7C" w:rsidRDefault="00983BD2" w:rsidP="00372279">
      <w:pPr>
        <w:rPr>
          <w:rFonts w:ascii="Calibri" w:hAnsi="Calibri" w:cs="Calibri"/>
        </w:rPr>
      </w:pPr>
    </w:p>
    <w:p w:rsidR="00983BD2" w:rsidRPr="00A83E7C" w:rsidRDefault="00983BD2" w:rsidP="00372279">
      <w:pPr>
        <w:rPr>
          <w:rFonts w:ascii="Calibri" w:hAnsi="Calibri" w:cs="Calibri"/>
        </w:rPr>
      </w:pPr>
    </w:p>
    <w:p w:rsidR="00983BD2" w:rsidRPr="00A83E7C" w:rsidRDefault="00983BD2" w:rsidP="00372279">
      <w:pPr>
        <w:rPr>
          <w:rFonts w:ascii="Calibri" w:hAnsi="Calibri" w:cs="Calibri"/>
        </w:rPr>
      </w:pPr>
    </w:p>
    <w:p w:rsidR="00983BD2" w:rsidRPr="00A83E7C" w:rsidRDefault="00983BD2" w:rsidP="00372279">
      <w:pPr>
        <w:rPr>
          <w:rFonts w:ascii="Calibri" w:hAnsi="Calibri" w:cs="Calibri"/>
        </w:rPr>
      </w:pPr>
    </w:p>
    <w:p w:rsidR="00983BD2" w:rsidRPr="00A83E7C" w:rsidRDefault="00983BD2" w:rsidP="00372279">
      <w:pPr>
        <w:rPr>
          <w:rFonts w:ascii="Calibri" w:hAnsi="Calibri" w:cs="Calibri"/>
        </w:rPr>
      </w:pPr>
    </w:p>
    <w:p w:rsidR="00983BD2" w:rsidRPr="00C53385" w:rsidRDefault="00983BD2" w:rsidP="00372279">
      <w:pPr>
        <w:rPr>
          <w:rFonts w:ascii="Calibri" w:hAnsi="Calibri" w:cs="Calibri"/>
          <w:b/>
          <w:lang w:val="fr-FR"/>
        </w:rPr>
      </w:pPr>
      <w:r w:rsidRPr="00A83E7C">
        <w:rPr>
          <w:rFonts w:ascii="Calibri" w:hAnsi="Calibri" w:cs="Calibri"/>
          <w:b/>
          <w:lang w:val="fr-FR"/>
        </w:rPr>
        <w:t>Informations de copyright</w:t>
      </w:r>
    </w:p>
    <w:p w:rsidR="00983BD2" w:rsidRPr="00C53385" w:rsidRDefault="00983BD2" w:rsidP="00372279">
      <w:pPr>
        <w:rPr>
          <w:rFonts w:ascii="Calibri" w:hAnsi="Calibri" w:cs="Calibri"/>
          <w:lang w:val="fr-FR"/>
        </w:rPr>
      </w:pPr>
      <w:r w:rsidRPr="00A83E7C">
        <w:rPr>
          <w:rFonts w:ascii="Calibri" w:hAnsi="Calibri" w:cs="Calibri"/>
          <w:lang w:val="fr-FR"/>
        </w:rPr>
        <w:lastRenderedPageBreak/>
        <w:t>Ce document est fourni « tel quel ». Les informations contenues dans ce document, y compris les URL et autres références de sites Web, pourront faire l'objet de modifications sans préavis. Vous êtes responsable de tous les risques liés à l'utilisation du produit.</w:t>
      </w:r>
    </w:p>
    <w:p w:rsidR="00983BD2" w:rsidRPr="00C53385" w:rsidRDefault="00983BD2" w:rsidP="00372279">
      <w:pPr>
        <w:rPr>
          <w:rFonts w:ascii="Calibri" w:hAnsi="Calibri" w:cs="Calibri"/>
          <w:lang w:val="fr-FR"/>
        </w:rPr>
      </w:pPr>
      <w:r w:rsidRPr="00A83E7C">
        <w:rPr>
          <w:rFonts w:ascii="Calibri" w:hAnsi="Calibri" w:cs="Calibri"/>
          <w:lang w:val="fr-FR"/>
        </w:rPr>
        <w:t>Certains exemples figurant dans ce document ne sont fournis qu'à titre d'illustrations et sont fictifs. Aucune association ou lien réel n'est intentionnel(le) et ne doit pas être déduit(e).</w:t>
      </w:r>
    </w:p>
    <w:p w:rsidR="00983BD2" w:rsidRPr="00C53385" w:rsidRDefault="00983BD2" w:rsidP="00372279">
      <w:pPr>
        <w:rPr>
          <w:rFonts w:ascii="Calibri" w:hAnsi="Calibri" w:cs="Calibri"/>
          <w:lang w:val="fr-FR"/>
        </w:rPr>
      </w:pPr>
      <w:r w:rsidRPr="00A83E7C">
        <w:rPr>
          <w:rFonts w:ascii="Calibri" w:hAnsi="Calibri" w:cs="Calibri"/>
          <w:lang w:val="fr-FR"/>
        </w:rPr>
        <w:t>Ce document ne vous donne aucun droit légal sur les propriétés intellectuelles des produits Microsoft. La copie et l'utilisation du présent document ne sont autorisées que pour des références internes uniquement. Il en va de même pour les modifications.</w:t>
      </w:r>
    </w:p>
    <w:p w:rsidR="00983BD2" w:rsidRPr="00C53385" w:rsidRDefault="00983BD2" w:rsidP="00372279">
      <w:pPr>
        <w:rPr>
          <w:rFonts w:ascii="Calibri" w:hAnsi="Calibri" w:cs="Calibri"/>
          <w:lang w:val="fr-FR"/>
        </w:rPr>
      </w:pPr>
      <w:r w:rsidRPr="00A83E7C">
        <w:rPr>
          <w:rFonts w:ascii="Calibri" w:hAnsi="Calibri" w:cs="Calibri"/>
          <w:lang w:val="fr-FR"/>
        </w:rPr>
        <w:t>© 2012 Microsoft Corporation. Tous droits réservés.</w:t>
      </w:r>
    </w:p>
    <w:p w:rsidR="00983BD2" w:rsidRPr="00C53385" w:rsidRDefault="00983BD2" w:rsidP="00372279">
      <w:pPr>
        <w:rPr>
          <w:rFonts w:ascii="Calibri" w:hAnsi="Calibri" w:cs="Calibri"/>
          <w:lang w:val="fr-FR"/>
        </w:rPr>
      </w:pPr>
      <w:r w:rsidRPr="00A83E7C">
        <w:rPr>
          <w:rFonts w:ascii="Calibri" w:hAnsi="Calibri" w:cs="Calibri"/>
          <w:lang w:val="fr-FR"/>
        </w:rPr>
        <w:t xml:space="preserve">Microsoft, Active Directory, Windows et Windows Server sont des marques commerciales du groupe de sociétés Microsoft. </w:t>
      </w:r>
    </w:p>
    <w:p w:rsidR="00983BD2" w:rsidRPr="00C53385" w:rsidRDefault="00983BD2" w:rsidP="00372279">
      <w:pPr>
        <w:rPr>
          <w:rFonts w:ascii="Calibri" w:hAnsi="Calibri" w:cs="Calibri"/>
          <w:lang w:val="fr-FR"/>
        </w:rPr>
      </w:pPr>
      <w:r w:rsidRPr="00A83E7C">
        <w:rPr>
          <w:rFonts w:ascii="Calibri" w:hAnsi="Calibri" w:cs="Calibri"/>
          <w:lang w:val="fr-FR"/>
        </w:rPr>
        <w:t>Toutes les autres marques commerciales sont la propriété de leurs détenteurs respectifs.</w:t>
      </w:r>
    </w:p>
    <w:p w:rsidR="00983BD2" w:rsidRPr="00C53385" w:rsidRDefault="00983BD2" w:rsidP="00372279">
      <w:pPr>
        <w:rPr>
          <w:rFonts w:ascii="Calibri" w:hAnsi="Calibri" w:cs="Calibri"/>
          <w:lang w:val="fr-FR"/>
        </w:rPr>
      </w:pPr>
    </w:p>
    <w:p w:rsidR="00983BD2" w:rsidRPr="00A83E7C" w:rsidRDefault="00983BD2" w:rsidP="00372279">
      <w:pPr>
        <w:pStyle w:val="DSTOC1-0"/>
        <w:spacing w:after="200"/>
        <w:rPr>
          <w:rFonts w:ascii="Calibri" w:hAnsi="Calibri" w:cs="Calibri"/>
        </w:rPr>
        <w:sectPr w:rsidR="00983BD2" w:rsidRPr="00A83E7C" w:rsidSect="00983BD2">
          <w:footerReference w:type="default" r:id="rId16"/>
          <w:pgSz w:w="12240" w:h="15840" w:code="1"/>
          <w:pgMar w:top="720" w:right="1800" w:bottom="720" w:left="1800" w:header="720" w:footer="720" w:gutter="0"/>
          <w:cols w:space="720"/>
          <w:docGrid w:linePitch="360"/>
        </w:sectPr>
      </w:pPr>
    </w:p>
    <w:p w:rsidR="00983BD2" w:rsidRPr="00A83E7C" w:rsidRDefault="00983BD2" w:rsidP="007D1AEC">
      <w:pPr>
        <w:pStyle w:val="DSTOC1-1"/>
        <w:rPr>
          <w:rFonts w:ascii="Calibri" w:hAnsi="Calibri" w:cs="Calibri"/>
        </w:rPr>
      </w:pPr>
      <w:bookmarkStart w:id="0" w:name="_Toc332173040"/>
      <w:bookmarkStart w:id="1" w:name="_Toc335206322"/>
      <w:r w:rsidRPr="00A83E7C">
        <w:rPr>
          <w:rFonts w:ascii="Calibri" w:hAnsi="Calibri" w:cs="Calibri"/>
        </w:rPr>
        <w:lastRenderedPageBreak/>
        <w:t xml:space="preserve">Guide pour le pack d'analyse </w:t>
      </w:r>
      <w:r w:rsidRPr="00A83E7C">
        <w:rPr>
          <w:rFonts w:ascii="Calibri" w:hAnsi="Calibri" w:cs="Calibri"/>
        </w:rPr>
        <w:br/>
        <w:t xml:space="preserve">pour </w:t>
      </w:r>
      <w:bookmarkStart w:id="2" w:name="z75c4f0c1ac0c4541afcddc6d942746cc"/>
      <w:bookmarkEnd w:id="2"/>
      <w:r w:rsidRPr="00A83E7C">
        <w:rPr>
          <w:rFonts w:ascii="Calibri" w:hAnsi="Calibri" w:cs="Calibri"/>
        </w:rPr>
        <w:t>Windows Server 2012 Essentials</w:t>
      </w:r>
      <w:bookmarkEnd w:id="0"/>
      <w:bookmarkEnd w:id="1"/>
    </w:p>
    <w:p w:rsidR="00983BD2" w:rsidRPr="00C53385" w:rsidRDefault="00983BD2" w:rsidP="00372279">
      <w:pPr>
        <w:rPr>
          <w:rFonts w:ascii="Calibri" w:hAnsi="Calibri" w:cs="Calibri"/>
          <w:lang w:val="fr-FR"/>
        </w:rPr>
      </w:pPr>
    </w:p>
    <w:p w:rsidR="00983BD2" w:rsidRPr="00C53385" w:rsidRDefault="00983BD2" w:rsidP="00372279">
      <w:pPr>
        <w:rPr>
          <w:rFonts w:ascii="Calibri" w:hAnsi="Calibri" w:cs="Calibri"/>
          <w:lang w:val="fr-FR"/>
        </w:rPr>
      </w:pPr>
    </w:p>
    <w:p w:rsidR="00983BD2" w:rsidRPr="00C53385" w:rsidRDefault="00983BD2" w:rsidP="00372279">
      <w:pPr>
        <w:rPr>
          <w:rFonts w:ascii="Calibri" w:hAnsi="Calibri" w:cs="Calibri"/>
          <w:lang w:val="fr-FR"/>
        </w:rPr>
      </w:pPr>
      <w:r w:rsidRPr="00A83E7C">
        <w:rPr>
          <w:rFonts w:ascii="Calibri" w:hAnsi="Calibri" w:cs="Calibri"/>
          <w:lang w:val="fr-FR"/>
        </w:rPr>
        <w:t xml:space="preserve">Windows Server 2012 Essentials est une solution de serveur facile à utiliser, abordable et flexible conçue pour les petites entreprises jusque 25 utilisateurs et 50 périphériques. Windows Server 2012 Essentials constitue un serveur principal idéal. Il peut également être utilisé comme serveur principal dans un environnement multiserveur pour les petites entreprises. En outre, il est préconfiguré en tant que contrôleur de domaine. </w:t>
      </w:r>
    </w:p>
    <w:p w:rsidR="00983BD2" w:rsidRPr="00C53385" w:rsidRDefault="00983BD2" w:rsidP="00372279">
      <w:pPr>
        <w:rPr>
          <w:rFonts w:ascii="Calibri" w:hAnsi="Calibri" w:cs="Calibri"/>
          <w:lang w:val="fr-FR"/>
        </w:rPr>
      </w:pPr>
      <w:r w:rsidRPr="00A83E7C">
        <w:rPr>
          <w:rFonts w:ascii="Calibri" w:hAnsi="Calibri" w:cs="Calibri"/>
          <w:lang w:val="fr-FR"/>
        </w:rPr>
        <w:t xml:space="preserve">Ce pack d'analyse System Center pour Windows Server 2012 Essentials vous aide à contrôler les fonctionnalités propres à Windows Server 2012 Essentials. Il ne contrôle pas les fonctionnalités du système d'exploitation sous Windows Server 2012. Pour contrôler les fonctionnalités sous Windows Server 2012 Essentials, vous devez importer les packs d'analyse suivants : </w:t>
      </w:r>
    </w:p>
    <w:p w:rsidR="00983BD2" w:rsidRPr="00A83E7C" w:rsidRDefault="00983BD2" w:rsidP="00372279">
      <w:pPr>
        <w:numPr>
          <w:ilvl w:val="0"/>
          <w:numId w:val="14"/>
        </w:numPr>
        <w:rPr>
          <w:rFonts w:ascii="Calibri" w:hAnsi="Calibri" w:cs="Calibri"/>
        </w:rPr>
      </w:pPr>
      <w:r w:rsidRPr="00A83E7C">
        <w:rPr>
          <w:rFonts w:ascii="Calibri" w:hAnsi="Calibri" w:cs="Calibri"/>
          <w:lang w:val="fr-FR"/>
        </w:rPr>
        <w:t xml:space="preserve">Pack d'analyse System Center pour Windows Server 2012 Essentials </w:t>
      </w:r>
    </w:p>
    <w:p w:rsidR="00983BD2" w:rsidRPr="00A83E7C" w:rsidRDefault="00983BD2" w:rsidP="00372279">
      <w:pPr>
        <w:numPr>
          <w:ilvl w:val="0"/>
          <w:numId w:val="14"/>
        </w:numPr>
        <w:rPr>
          <w:rFonts w:ascii="Calibri" w:hAnsi="Calibri" w:cs="Calibri"/>
        </w:rPr>
      </w:pPr>
      <w:r w:rsidRPr="00A83E7C">
        <w:rPr>
          <w:rFonts w:ascii="Calibri" w:hAnsi="Calibri" w:cs="Calibri"/>
          <w:lang w:val="fr-FR"/>
        </w:rPr>
        <w:t>Pack d'analyse System Center pour Windows Server 2012 Standard</w:t>
      </w:r>
    </w:p>
    <w:p w:rsidR="00983BD2" w:rsidRPr="00A83E7C" w:rsidRDefault="00983BD2" w:rsidP="00372279">
      <w:pPr>
        <w:rPr>
          <w:rFonts w:ascii="Calibri" w:hAnsi="Calibri" w:cs="Calibri"/>
          <w:b/>
        </w:rPr>
      </w:pPr>
    </w:p>
    <w:p w:rsidR="00983BD2" w:rsidRPr="00C53385" w:rsidRDefault="00983BD2" w:rsidP="00372279">
      <w:pPr>
        <w:rPr>
          <w:rFonts w:ascii="Calibri" w:hAnsi="Calibri" w:cs="Calibri"/>
          <w:lang w:val="fr-FR"/>
        </w:rPr>
      </w:pPr>
      <w:r w:rsidRPr="00A83E7C">
        <w:rPr>
          <w:rFonts w:ascii="Calibri" w:hAnsi="Calibri" w:cs="Calibri"/>
          <w:b/>
          <w:lang w:val="fr-FR"/>
        </w:rPr>
        <w:t>Remarque</w:t>
      </w:r>
      <w:r w:rsidRPr="00A83E7C">
        <w:rPr>
          <w:rFonts w:ascii="Calibri" w:hAnsi="Calibri" w:cs="Calibri"/>
          <w:lang w:val="fr-FR"/>
        </w:rPr>
        <w:t xml:space="preserve">   Le pack d'analyse System Center pour Windows Server 2012 Essentials met à votre disposition un contrôle des fonctions permettant de générer des alertes </w:t>
      </w:r>
      <w:proofErr w:type="gramStart"/>
      <w:r w:rsidRPr="00A83E7C">
        <w:rPr>
          <w:rFonts w:ascii="Calibri" w:hAnsi="Calibri" w:cs="Calibri"/>
          <w:lang w:val="fr-FR"/>
        </w:rPr>
        <w:t>système</w:t>
      </w:r>
      <w:proofErr w:type="gramEnd"/>
      <w:r w:rsidRPr="00A83E7C">
        <w:rPr>
          <w:rFonts w:ascii="Calibri" w:hAnsi="Calibri" w:cs="Calibri"/>
          <w:lang w:val="fr-FR"/>
        </w:rPr>
        <w:t xml:space="preserve"> concernant l'état de santé de Windows Server 2012 Essentials et ce, dans le but de vous aider à gérer un grand nombre de serveurs exécutants Windows Server 2012 Essentials et dédiés à plusieurs petites entreprises. Les fonctions de contrôle de </w:t>
      </w:r>
      <w:proofErr w:type="gramStart"/>
      <w:r w:rsidRPr="00A83E7C">
        <w:rPr>
          <w:rFonts w:ascii="Calibri" w:hAnsi="Calibri" w:cs="Calibri"/>
          <w:lang w:val="fr-FR"/>
        </w:rPr>
        <w:t>ce</w:t>
      </w:r>
      <w:proofErr w:type="gramEnd"/>
      <w:r w:rsidRPr="00A83E7C">
        <w:rPr>
          <w:rFonts w:ascii="Calibri" w:hAnsi="Calibri" w:cs="Calibri"/>
          <w:lang w:val="fr-FR"/>
        </w:rPr>
        <w:t xml:space="preserve"> version n'incluent que les alertes critiques du système. </w:t>
      </w:r>
    </w:p>
    <w:p w:rsidR="00983BD2" w:rsidRPr="00A83E7C" w:rsidRDefault="00983BD2" w:rsidP="007D1AEC">
      <w:pPr>
        <w:pStyle w:val="DSTOC3-0"/>
        <w:rPr>
          <w:rFonts w:ascii="Calibri" w:hAnsi="Calibri" w:cs="Calibri"/>
        </w:rPr>
      </w:pPr>
      <w:r w:rsidRPr="00A83E7C">
        <w:rPr>
          <w:rFonts w:ascii="Calibri" w:hAnsi="Calibri" w:cs="Calibri"/>
        </w:rPr>
        <w:br w:type="page"/>
      </w:r>
      <w:r w:rsidRPr="00A83E7C">
        <w:rPr>
          <w:rFonts w:ascii="Calibri" w:hAnsi="Calibri" w:cs="Calibri"/>
        </w:rPr>
        <w:lastRenderedPageBreak/>
        <w:t>Configurations prises en charge</w:t>
      </w:r>
    </w:p>
    <w:p w:rsidR="00983BD2" w:rsidRPr="00C53385" w:rsidRDefault="00983BD2" w:rsidP="00372279">
      <w:pPr>
        <w:rPr>
          <w:rFonts w:ascii="Calibri" w:hAnsi="Calibri" w:cs="Calibri"/>
          <w:lang w:val="fr-FR"/>
        </w:rPr>
      </w:pPr>
      <w:r w:rsidRPr="00A83E7C">
        <w:rPr>
          <w:rFonts w:ascii="Calibri" w:hAnsi="Calibri" w:cs="Calibri"/>
          <w:lang w:val="fr-FR"/>
        </w:rPr>
        <w:t>Ce pack d'analyse System Center pour Windows Server 2012 Essentials requiert System Center Operations Manager 2012. Un groupe d'administration dédié Operations Manager n'est pas nécessaire.</w:t>
      </w:r>
    </w:p>
    <w:p w:rsidR="00983BD2" w:rsidRPr="00C53385" w:rsidRDefault="00983BD2" w:rsidP="00372279">
      <w:pPr>
        <w:rPr>
          <w:rFonts w:ascii="Calibri" w:hAnsi="Calibri" w:cs="Calibri"/>
          <w:lang w:val="fr-FR"/>
        </w:rPr>
      </w:pPr>
      <w:r w:rsidRPr="00A83E7C">
        <w:rPr>
          <w:rFonts w:ascii="Calibri" w:hAnsi="Calibri" w:cs="Calibri"/>
          <w:lang w:val="fr-FR"/>
        </w:rPr>
        <w:t>Le tableau suivant détaille les configurations prises en charge pour le pack d'analyse System Center pour Windows Server 2012 Essentials.</w:t>
      </w:r>
    </w:p>
    <w:p w:rsidR="00983BD2" w:rsidRPr="00A83E7C" w:rsidRDefault="00983BD2" w:rsidP="00372279">
      <w:pPr>
        <w:pStyle w:val="TableSpacing"/>
        <w:spacing w:after="200"/>
        <w:rPr>
          <w:rFonts w:ascii="Calibri" w:hAnsi="Calibri" w:cs="Calibri"/>
          <w:sz w:val="22"/>
          <w:szCs w:val="22"/>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4428"/>
        <w:gridCol w:w="4428"/>
      </w:tblGrid>
      <w:tr w:rsidR="00983BD2" w:rsidRPr="00A83E7C" w:rsidTr="00983BD2">
        <w:tc>
          <w:tcPr>
            <w:tcW w:w="4428" w:type="dxa"/>
            <w:tcBorders>
              <w:top w:val="single" w:sz="12" w:space="0" w:color="808080"/>
            </w:tcBorders>
          </w:tcPr>
          <w:p w:rsidR="00983BD2" w:rsidRPr="00A83E7C" w:rsidRDefault="00983BD2" w:rsidP="00372279">
            <w:pPr>
              <w:rPr>
                <w:rFonts w:ascii="Calibri" w:hAnsi="Calibri" w:cs="Calibri"/>
                <w:b/>
              </w:rPr>
            </w:pPr>
            <w:proofErr w:type="spellStart"/>
            <w:r w:rsidRPr="00A83E7C">
              <w:rPr>
                <w:rFonts w:ascii="Calibri" w:hAnsi="Calibri" w:cs="Calibri"/>
                <w:b/>
              </w:rPr>
              <w:t>Configuration</w:t>
            </w:r>
            <w:proofErr w:type="spellEnd"/>
          </w:p>
        </w:tc>
        <w:tc>
          <w:tcPr>
            <w:tcW w:w="4428" w:type="dxa"/>
            <w:tcBorders>
              <w:top w:val="single" w:sz="12" w:space="0" w:color="808080"/>
            </w:tcBorders>
          </w:tcPr>
          <w:p w:rsidR="00983BD2" w:rsidRPr="00A83E7C" w:rsidRDefault="00983BD2" w:rsidP="00372279">
            <w:pPr>
              <w:rPr>
                <w:rFonts w:ascii="Calibri" w:hAnsi="Calibri" w:cs="Calibri"/>
                <w:b/>
              </w:rPr>
            </w:pPr>
            <w:r w:rsidRPr="00A83E7C">
              <w:rPr>
                <w:rFonts w:ascii="Calibri" w:hAnsi="Calibri" w:cs="Calibri"/>
                <w:b/>
              </w:rPr>
              <w:t xml:space="preserve">Prise en </w:t>
            </w:r>
            <w:proofErr w:type="spellStart"/>
            <w:r w:rsidRPr="00A83E7C">
              <w:rPr>
                <w:rFonts w:ascii="Calibri" w:hAnsi="Calibri" w:cs="Calibri"/>
                <w:b/>
              </w:rPr>
              <w:t>charge</w:t>
            </w:r>
            <w:proofErr w:type="spellEnd"/>
          </w:p>
        </w:tc>
      </w:tr>
      <w:tr w:rsidR="00983BD2" w:rsidRPr="00A83E7C" w:rsidTr="00983BD2">
        <w:tc>
          <w:tcPr>
            <w:tcW w:w="4428" w:type="dxa"/>
          </w:tcPr>
          <w:p w:rsidR="00983BD2" w:rsidRPr="00A83E7C" w:rsidRDefault="00983BD2" w:rsidP="00372279">
            <w:pPr>
              <w:rPr>
                <w:rFonts w:ascii="Calibri" w:hAnsi="Calibri" w:cs="Calibri"/>
              </w:rPr>
            </w:pPr>
            <w:r w:rsidRPr="00A83E7C">
              <w:rPr>
                <w:rFonts w:ascii="Calibri" w:hAnsi="Calibri" w:cs="Calibri"/>
              </w:rPr>
              <w:t>Windows Server 2012 Essentials</w:t>
            </w:r>
          </w:p>
        </w:tc>
        <w:tc>
          <w:tcPr>
            <w:tcW w:w="4428" w:type="dxa"/>
          </w:tcPr>
          <w:p w:rsidR="00983BD2" w:rsidRPr="00A83E7C" w:rsidRDefault="00983BD2" w:rsidP="00372279">
            <w:pPr>
              <w:rPr>
                <w:rFonts w:ascii="Calibri" w:hAnsi="Calibri" w:cs="Calibri"/>
              </w:rPr>
            </w:pPr>
            <w:r w:rsidRPr="00A83E7C">
              <w:rPr>
                <w:rFonts w:ascii="Calibri" w:hAnsi="Calibri" w:cs="Calibri"/>
              </w:rPr>
              <w:t>Windows Server 2012 Essentials</w:t>
            </w:r>
          </w:p>
          <w:p w:rsidR="00983BD2" w:rsidRPr="00A83E7C" w:rsidRDefault="00983BD2" w:rsidP="00372279">
            <w:pPr>
              <w:rPr>
                <w:rFonts w:ascii="Calibri" w:hAnsi="Calibri" w:cs="Calibri"/>
              </w:rPr>
            </w:pPr>
            <w:r w:rsidRPr="00A83E7C">
              <w:rPr>
                <w:rFonts w:ascii="Calibri" w:hAnsi="Calibri" w:cs="Calibri"/>
              </w:rPr>
              <w:t xml:space="preserve">Windows Server 2012 Standard </w:t>
            </w:r>
            <w:r w:rsidRPr="00A83E7C">
              <w:rPr>
                <w:rFonts w:ascii="Calibri" w:hAnsi="Calibri" w:cs="Calibri"/>
              </w:rPr>
              <w:br/>
              <w:t>(</w:t>
            </w:r>
            <w:proofErr w:type="spellStart"/>
            <w:r w:rsidRPr="00A83E7C">
              <w:rPr>
                <w:rFonts w:ascii="Calibri" w:hAnsi="Calibri" w:cs="Calibri"/>
              </w:rPr>
              <w:t>version</w:t>
            </w:r>
            <w:proofErr w:type="spellEnd"/>
            <w:r w:rsidRPr="00A83E7C">
              <w:rPr>
                <w:rFonts w:ascii="Calibri" w:hAnsi="Calibri" w:cs="Calibri"/>
              </w:rPr>
              <w:t xml:space="preserve"> </w:t>
            </w:r>
            <w:proofErr w:type="spellStart"/>
            <w:r w:rsidRPr="00A83E7C">
              <w:rPr>
                <w:rFonts w:ascii="Calibri" w:hAnsi="Calibri" w:cs="Calibri"/>
              </w:rPr>
              <w:t>mise</w:t>
            </w:r>
            <w:proofErr w:type="spellEnd"/>
            <w:r w:rsidRPr="00A83E7C">
              <w:rPr>
                <w:rFonts w:ascii="Calibri" w:hAnsi="Calibri" w:cs="Calibri"/>
              </w:rPr>
              <w:t xml:space="preserve"> à </w:t>
            </w:r>
            <w:proofErr w:type="spellStart"/>
            <w:r w:rsidRPr="00A83E7C">
              <w:rPr>
                <w:rFonts w:ascii="Calibri" w:hAnsi="Calibri" w:cs="Calibri"/>
              </w:rPr>
              <w:t>niveau</w:t>
            </w:r>
            <w:proofErr w:type="spellEnd"/>
            <w:r w:rsidRPr="00A83E7C">
              <w:rPr>
                <w:rFonts w:ascii="Calibri" w:hAnsi="Calibri" w:cs="Calibri"/>
              </w:rPr>
              <w:t xml:space="preserve"> </w:t>
            </w:r>
            <w:proofErr w:type="spellStart"/>
            <w:r w:rsidRPr="00A83E7C">
              <w:rPr>
                <w:rFonts w:ascii="Calibri" w:hAnsi="Calibri" w:cs="Calibri"/>
              </w:rPr>
              <w:t>depuis</w:t>
            </w:r>
            <w:proofErr w:type="spellEnd"/>
            <w:r w:rsidRPr="00A83E7C">
              <w:rPr>
                <w:rFonts w:ascii="Calibri" w:hAnsi="Calibri" w:cs="Calibri"/>
              </w:rPr>
              <w:t xml:space="preserve"> Windows Server 2012 Essentials)</w:t>
            </w:r>
          </w:p>
        </w:tc>
      </w:tr>
      <w:tr w:rsidR="00983BD2" w:rsidRPr="00A83E7C" w:rsidTr="00983BD2">
        <w:tc>
          <w:tcPr>
            <w:tcW w:w="4428" w:type="dxa"/>
          </w:tcPr>
          <w:p w:rsidR="00983BD2" w:rsidRPr="00A83E7C" w:rsidRDefault="00983BD2" w:rsidP="00372279">
            <w:pPr>
              <w:rPr>
                <w:rFonts w:ascii="Calibri" w:hAnsi="Calibri" w:cs="Calibri"/>
              </w:rPr>
            </w:pPr>
            <w:proofErr w:type="spellStart"/>
            <w:r w:rsidRPr="00A83E7C">
              <w:rPr>
                <w:rFonts w:ascii="Calibri" w:hAnsi="Calibri" w:cs="Calibri"/>
              </w:rPr>
              <w:t>Serveurs</w:t>
            </w:r>
            <w:proofErr w:type="spellEnd"/>
            <w:r w:rsidRPr="00A83E7C">
              <w:rPr>
                <w:rFonts w:ascii="Calibri" w:hAnsi="Calibri" w:cs="Calibri"/>
              </w:rPr>
              <w:t xml:space="preserve"> en </w:t>
            </w:r>
            <w:proofErr w:type="spellStart"/>
            <w:r w:rsidRPr="00A83E7C">
              <w:rPr>
                <w:rFonts w:ascii="Calibri" w:hAnsi="Calibri" w:cs="Calibri"/>
              </w:rPr>
              <w:t>cluster</w:t>
            </w:r>
            <w:proofErr w:type="spellEnd"/>
          </w:p>
        </w:tc>
        <w:tc>
          <w:tcPr>
            <w:tcW w:w="4428" w:type="dxa"/>
          </w:tcPr>
          <w:p w:rsidR="00983BD2" w:rsidRPr="00A83E7C" w:rsidRDefault="00983BD2" w:rsidP="00372279">
            <w:pPr>
              <w:rPr>
                <w:rFonts w:ascii="Calibri" w:hAnsi="Calibri" w:cs="Calibri"/>
              </w:rPr>
            </w:pPr>
            <w:r w:rsidRPr="00A83E7C">
              <w:rPr>
                <w:rFonts w:ascii="Calibri" w:hAnsi="Calibri" w:cs="Calibri"/>
              </w:rPr>
              <w:t xml:space="preserve">Non </w:t>
            </w:r>
            <w:proofErr w:type="spellStart"/>
            <w:r w:rsidRPr="00A83E7C">
              <w:rPr>
                <w:rFonts w:ascii="Calibri" w:hAnsi="Calibri" w:cs="Calibri"/>
              </w:rPr>
              <w:t>pris</w:t>
            </w:r>
            <w:proofErr w:type="spellEnd"/>
            <w:r w:rsidRPr="00A83E7C">
              <w:rPr>
                <w:rFonts w:ascii="Calibri" w:hAnsi="Calibri" w:cs="Calibri"/>
              </w:rPr>
              <w:t xml:space="preserve"> en </w:t>
            </w:r>
            <w:proofErr w:type="spellStart"/>
            <w:r w:rsidRPr="00A83E7C">
              <w:rPr>
                <w:rFonts w:ascii="Calibri" w:hAnsi="Calibri" w:cs="Calibri"/>
              </w:rPr>
              <w:t>charge</w:t>
            </w:r>
            <w:proofErr w:type="spellEnd"/>
          </w:p>
        </w:tc>
      </w:tr>
      <w:tr w:rsidR="00983BD2" w:rsidRPr="00A83E7C" w:rsidTr="00983BD2">
        <w:tc>
          <w:tcPr>
            <w:tcW w:w="4428" w:type="dxa"/>
          </w:tcPr>
          <w:p w:rsidR="00983BD2" w:rsidRPr="00A83E7C" w:rsidRDefault="00983BD2" w:rsidP="00372279">
            <w:pPr>
              <w:rPr>
                <w:rFonts w:ascii="Calibri" w:hAnsi="Calibri" w:cs="Calibri"/>
              </w:rPr>
            </w:pPr>
            <w:r w:rsidRPr="00A83E7C">
              <w:rPr>
                <w:rFonts w:ascii="Calibri" w:hAnsi="Calibri" w:cs="Calibri"/>
              </w:rPr>
              <w:t xml:space="preserve">Analyse </w:t>
            </w:r>
            <w:proofErr w:type="spellStart"/>
            <w:r w:rsidRPr="00A83E7C">
              <w:rPr>
                <w:rFonts w:ascii="Calibri" w:hAnsi="Calibri" w:cs="Calibri"/>
              </w:rPr>
              <w:t>sans</w:t>
            </w:r>
            <w:proofErr w:type="spellEnd"/>
            <w:r w:rsidRPr="00A83E7C">
              <w:rPr>
                <w:rFonts w:ascii="Calibri" w:hAnsi="Calibri" w:cs="Calibri"/>
              </w:rPr>
              <w:t xml:space="preserve"> </w:t>
            </w:r>
            <w:proofErr w:type="spellStart"/>
            <w:r w:rsidRPr="00A83E7C">
              <w:rPr>
                <w:rFonts w:ascii="Calibri" w:hAnsi="Calibri" w:cs="Calibri"/>
              </w:rPr>
              <w:t>agent</w:t>
            </w:r>
            <w:proofErr w:type="spellEnd"/>
          </w:p>
        </w:tc>
        <w:tc>
          <w:tcPr>
            <w:tcW w:w="4428" w:type="dxa"/>
          </w:tcPr>
          <w:p w:rsidR="00983BD2" w:rsidRPr="00A83E7C" w:rsidRDefault="00983BD2" w:rsidP="00372279">
            <w:pPr>
              <w:rPr>
                <w:rFonts w:ascii="Calibri" w:hAnsi="Calibri" w:cs="Calibri"/>
              </w:rPr>
            </w:pPr>
            <w:r w:rsidRPr="00A83E7C">
              <w:rPr>
                <w:rFonts w:ascii="Calibri" w:hAnsi="Calibri" w:cs="Calibri"/>
              </w:rPr>
              <w:t xml:space="preserve">Non </w:t>
            </w:r>
            <w:proofErr w:type="spellStart"/>
            <w:r w:rsidRPr="00A83E7C">
              <w:rPr>
                <w:rFonts w:ascii="Calibri" w:hAnsi="Calibri" w:cs="Calibri"/>
              </w:rPr>
              <w:t>pris</w:t>
            </w:r>
            <w:proofErr w:type="spellEnd"/>
            <w:r w:rsidRPr="00A83E7C">
              <w:rPr>
                <w:rFonts w:ascii="Calibri" w:hAnsi="Calibri" w:cs="Calibri"/>
              </w:rPr>
              <w:t xml:space="preserve"> en </w:t>
            </w:r>
            <w:proofErr w:type="spellStart"/>
            <w:r w:rsidRPr="00A83E7C">
              <w:rPr>
                <w:rFonts w:ascii="Calibri" w:hAnsi="Calibri" w:cs="Calibri"/>
              </w:rPr>
              <w:t>charge</w:t>
            </w:r>
            <w:proofErr w:type="spellEnd"/>
          </w:p>
        </w:tc>
      </w:tr>
      <w:tr w:rsidR="00983BD2" w:rsidRPr="00A83E7C" w:rsidTr="00983BD2">
        <w:tc>
          <w:tcPr>
            <w:tcW w:w="4428" w:type="dxa"/>
            <w:tcBorders>
              <w:bottom w:val="single" w:sz="12" w:space="0" w:color="808080"/>
            </w:tcBorders>
          </w:tcPr>
          <w:p w:rsidR="00983BD2" w:rsidRPr="00A83E7C" w:rsidRDefault="00983BD2" w:rsidP="00372279">
            <w:pPr>
              <w:rPr>
                <w:rFonts w:ascii="Calibri" w:hAnsi="Calibri" w:cs="Calibri"/>
              </w:rPr>
            </w:pPr>
            <w:proofErr w:type="spellStart"/>
            <w:r w:rsidRPr="00A83E7C">
              <w:rPr>
                <w:rFonts w:ascii="Calibri" w:hAnsi="Calibri" w:cs="Calibri"/>
              </w:rPr>
              <w:t>Environnement</w:t>
            </w:r>
            <w:proofErr w:type="spellEnd"/>
            <w:r w:rsidRPr="00A83E7C">
              <w:rPr>
                <w:rFonts w:ascii="Calibri" w:hAnsi="Calibri" w:cs="Calibri"/>
              </w:rPr>
              <w:t xml:space="preserve"> </w:t>
            </w:r>
            <w:proofErr w:type="spellStart"/>
            <w:r w:rsidRPr="00A83E7C">
              <w:rPr>
                <w:rFonts w:ascii="Calibri" w:hAnsi="Calibri" w:cs="Calibri"/>
              </w:rPr>
              <w:t>virtuel</w:t>
            </w:r>
            <w:proofErr w:type="spellEnd"/>
          </w:p>
        </w:tc>
        <w:tc>
          <w:tcPr>
            <w:tcW w:w="4428" w:type="dxa"/>
            <w:tcBorders>
              <w:bottom w:val="single" w:sz="12" w:space="0" w:color="808080"/>
            </w:tcBorders>
          </w:tcPr>
          <w:p w:rsidR="00983BD2" w:rsidRPr="00A83E7C" w:rsidRDefault="00983BD2" w:rsidP="00372279">
            <w:pPr>
              <w:rPr>
                <w:rFonts w:ascii="Calibri" w:hAnsi="Calibri" w:cs="Calibri"/>
              </w:rPr>
            </w:pPr>
            <w:proofErr w:type="spellStart"/>
            <w:r w:rsidRPr="00A83E7C">
              <w:rPr>
                <w:rFonts w:ascii="Calibri" w:hAnsi="Calibri" w:cs="Calibri"/>
              </w:rPr>
              <w:t>Pris</w:t>
            </w:r>
            <w:proofErr w:type="spellEnd"/>
            <w:r w:rsidRPr="00A83E7C">
              <w:rPr>
                <w:rFonts w:ascii="Calibri" w:hAnsi="Calibri" w:cs="Calibri"/>
              </w:rPr>
              <w:t xml:space="preserve"> en </w:t>
            </w:r>
            <w:proofErr w:type="spellStart"/>
            <w:r w:rsidRPr="00A83E7C">
              <w:rPr>
                <w:rFonts w:ascii="Calibri" w:hAnsi="Calibri" w:cs="Calibri"/>
              </w:rPr>
              <w:t>charge</w:t>
            </w:r>
            <w:proofErr w:type="spellEnd"/>
          </w:p>
        </w:tc>
      </w:tr>
    </w:tbl>
    <w:p w:rsidR="00983BD2" w:rsidRPr="00A83E7C" w:rsidRDefault="00983BD2" w:rsidP="00372279">
      <w:pPr>
        <w:pStyle w:val="TableSpacing"/>
        <w:spacing w:after="200"/>
        <w:rPr>
          <w:rFonts w:ascii="Calibri" w:hAnsi="Calibri" w:cs="Calibri"/>
        </w:rPr>
      </w:pPr>
    </w:p>
    <w:p w:rsidR="00983BD2" w:rsidRPr="00A83E7C" w:rsidRDefault="00983BD2" w:rsidP="007D1AEC">
      <w:pPr>
        <w:pStyle w:val="DSTOC3-0"/>
        <w:rPr>
          <w:rFonts w:ascii="Calibri" w:hAnsi="Calibri" w:cs="Calibri"/>
        </w:rPr>
      </w:pPr>
      <w:r w:rsidRPr="00A83E7C">
        <w:rPr>
          <w:rFonts w:ascii="Calibri" w:hAnsi="Calibri" w:cs="Calibri"/>
        </w:rPr>
        <w:t>Conditions préalables</w:t>
      </w:r>
    </w:p>
    <w:p w:rsidR="00983BD2" w:rsidRPr="00A83E7C" w:rsidRDefault="00983BD2" w:rsidP="00372279">
      <w:pPr>
        <w:pStyle w:val="BulletedList1"/>
        <w:numPr>
          <w:ilvl w:val="0"/>
          <w:numId w:val="0"/>
        </w:numPr>
        <w:tabs>
          <w:tab w:val="left" w:pos="360"/>
        </w:tabs>
        <w:spacing w:line="260" w:lineRule="exact"/>
        <w:ind w:left="360" w:hanging="360"/>
        <w:rPr>
          <w:rStyle w:val="Italic"/>
          <w:rFonts w:ascii="Calibri" w:hAnsi="Calibri" w:cs="Calibri"/>
          <w:i w:val="0"/>
          <w:sz w:val="20"/>
          <w:szCs w:val="18"/>
        </w:rPr>
      </w:pPr>
      <w:r w:rsidRPr="00A83E7C">
        <w:rPr>
          <w:rStyle w:val="Italic"/>
          <w:rFonts w:ascii="Calibri" w:hAnsi="Calibri" w:cs="Calibri"/>
          <w:i w:val="0"/>
          <w:sz w:val="22"/>
          <w:szCs w:val="18"/>
        </w:rPr>
        <w:t>Avant d'utiliser le pack d'analyse, veuillez procéder comme suit :</w:t>
      </w:r>
    </w:p>
    <w:p w:rsidR="00983BD2" w:rsidRPr="00A83E7C" w:rsidRDefault="00983BD2" w:rsidP="00372279">
      <w:pPr>
        <w:pStyle w:val="BulletedList1"/>
        <w:numPr>
          <w:ilvl w:val="0"/>
          <w:numId w:val="12"/>
        </w:numPr>
        <w:tabs>
          <w:tab w:val="left" w:pos="360"/>
        </w:tabs>
        <w:spacing w:line="260" w:lineRule="exact"/>
        <w:rPr>
          <w:rStyle w:val="Italic"/>
          <w:rFonts w:ascii="Calibri" w:hAnsi="Calibri" w:cs="Calibri"/>
          <w:i w:val="0"/>
          <w:sz w:val="20"/>
          <w:szCs w:val="18"/>
        </w:rPr>
      </w:pPr>
      <w:r w:rsidRPr="00A83E7C">
        <w:rPr>
          <w:rStyle w:val="Italic"/>
          <w:rFonts w:ascii="Calibri" w:hAnsi="Calibri" w:cs="Calibri"/>
          <w:b/>
          <w:i w:val="0"/>
          <w:sz w:val="22"/>
          <w:szCs w:val="18"/>
        </w:rPr>
        <w:t>Installez System Center Operations Manager</w:t>
      </w:r>
      <w:r w:rsidRPr="00A83E7C">
        <w:rPr>
          <w:rStyle w:val="Italic"/>
          <w:rFonts w:ascii="Calibri" w:hAnsi="Calibri" w:cs="Calibri"/>
          <w:i w:val="0"/>
          <w:sz w:val="22"/>
          <w:szCs w:val="18"/>
        </w:rPr>
        <w:t>.</w:t>
      </w:r>
      <w:r w:rsidRPr="00A83E7C">
        <w:rPr>
          <w:rStyle w:val="Italic"/>
          <w:rFonts w:ascii="Calibri" w:hAnsi="Calibri" w:cs="Calibri"/>
          <w:b/>
          <w:i w:val="0"/>
          <w:sz w:val="22"/>
          <w:szCs w:val="18"/>
        </w:rPr>
        <w:t xml:space="preserve"> </w:t>
      </w:r>
      <w:r w:rsidRPr="00A83E7C">
        <w:rPr>
          <w:rStyle w:val="Italic"/>
          <w:rFonts w:ascii="Calibri" w:hAnsi="Calibri" w:cs="Calibri"/>
          <w:i w:val="0"/>
          <w:sz w:val="22"/>
          <w:szCs w:val="18"/>
        </w:rPr>
        <w:t xml:space="preserve">Téléchargez </w:t>
      </w:r>
      <w:hyperlink r:id="rId17" w:history="1">
        <w:r w:rsidRPr="00A83E7C">
          <w:rPr>
            <w:rStyle w:val="Hyperlink"/>
            <w:rFonts w:ascii="Calibri" w:hAnsi="Calibri" w:cs="Calibri"/>
            <w:sz w:val="20"/>
            <w:szCs w:val="18"/>
          </w:rPr>
          <w:t>System Center 2012 Operations Manager</w:t>
        </w:r>
      </w:hyperlink>
      <w:r w:rsidRPr="00A83E7C">
        <w:rPr>
          <w:rStyle w:val="Italic"/>
          <w:rFonts w:ascii="Calibri" w:hAnsi="Calibri" w:cs="Calibri"/>
          <w:i w:val="0"/>
          <w:sz w:val="22"/>
          <w:szCs w:val="18"/>
        </w:rPr>
        <w:t xml:space="preserve"> depuis Microsoft TechNet Evaluation Center.</w:t>
      </w:r>
    </w:p>
    <w:p w:rsidR="00983BD2" w:rsidRPr="00A83E7C" w:rsidRDefault="00983BD2" w:rsidP="00372279">
      <w:pPr>
        <w:pStyle w:val="BulletedList1"/>
        <w:numPr>
          <w:ilvl w:val="0"/>
          <w:numId w:val="12"/>
        </w:numPr>
        <w:tabs>
          <w:tab w:val="left" w:pos="360"/>
        </w:tabs>
        <w:spacing w:line="260" w:lineRule="exact"/>
        <w:rPr>
          <w:rStyle w:val="Italic"/>
          <w:rFonts w:ascii="Calibri" w:hAnsi="Calibri" w:cs="Calibri"/>
          <w:i w:val="0"/>
          <w:sz w:val="20"/>
          <w:szCs w:val="18"/>
        </w:rPr>
      </w:pPr>
      <w:r w:rsidRPr="00A83E7C">
        <w:rPr>
          <w:rStyle w:val="Italic"/>
          <w:rFonts w:ascii="Calibri" w:hAnsi="Calibri" w:cs="Calibri"/>
          <w:b/>
          <w:i w:val="0"/>
          <w:sz w:val="22"/>
          <w:szCs w:val="18"/>
        </w:rPr>
        <w:t>Configurez l'approbation</w:t>
      </w:r>
      <w:r w:rsidRPr="00A83E7C">
        <w:rPr>
          <w:rStyle w:val="Italic"/>
          <w:rFonts w:ascii="Calibri" w:hAnsi="Calibri" w:cs="Calibri"/>
          <w:i w:val="0"/>
          <w:sz w:val="22"/>
          <w:szCs w:val="18"/>
        </w:rPr>
        <w:t xml:space="preserve">. Windows Server 2012 Essentials est </w:t>
      </w:r>
      <w:proofErr w:type="spellStart"/>
      <w:r w:rsidRPr="00A83E7C">
        <w:rPr>
          <w:rStyle w:val="Italic"/>
          <w:rFonts w:ascii="Calibri" w:hAnsi="Calibri" w:cs="Calibri"/>
          <w:i w:val="0"/>
          <w:sz w:val="22"/>
          <w:szCs w:val="18"/>
        </w:rPr>
        <w:t>pré-configuré</w:t>
      </w:r>
      <w:proofErr w:type="spellEnd"/>
      <w:r w:rsidRPr="00A83E7C">
        <w:rPr>
          <w:rStyle w:val="Italic"/>
          <w:rFonts w:ascii="Calibri" w:hAnsi="Calibri" w:cs="Calibri"/>
          <w:i w:val="0"/>
          <w:sz w:val="22"/>
          <w:szCs w:val="18"/>
        </w:rPr>
        <w:t xml:space="preserve"> en tant que contrôleur de domaine, il ne peut donc approuver d'autres domaines ou forêts. Configurez l'approbation à l'aide des certificats dans le serveur d'administration. </w:t>
      </w:r>
      <w:r w:rsidRPr="00A83E7C">
        <w:rPr>
          <w:rFonts w:ascii="Calibri" w:hAnsi="Calibri" w:cs="Calibri"/>
        </w:rPr>
        <w:br/>
      </w:r>
      <w:r w:rsidRPr="00A83E7C">
        <w:rPr>
          <w:rStyle w:val="Italic"/>
          <w:rFonts w:ascii="Calibri" w:hAnsi="Calibri" w:cs="Calibri"/>
          <w:i w:val="0"/>
          <w:sz w:val="22"/>
          <w:szCs w:val="18"/>
        </w:rPr>
        <w:t xml:space="preserve">Pour en savoir plus sur l'utilisation des certificats, consultez la rubrique </w:t>
      </w:r>
      <w:hyperlink r:id="rId18" w:history="1">
        <w:r w:rsidRPr="00A83E7C">
          <w:rPr>
            <w:rStyle w:val="Hyperlink"/>
            <w:rFonts w:ascii="Calibri" w:hAnsi="Calibri" w:cs="Calibri"/>
            <w:sz w:val="20"/>
            <w:szCs w:val="18"/>
          </w:rPr>
          <w:t>Analyse avec et sans agent</w:t>
        </w:r>
      </w:hyperlink>
      <w:r w:rsidRPr="00A83E7C">
        <w:rPr>
          <w:rStyle w:val="Italic"/>
          <w:rFonts w:ascii="Calibri" w:hAnsi="Calibri" w:cs="Calibri"/>
          <w:i w:val="0"/>
          <w:sz w:val="22"/>
          <w:szCs w:val="18"/>
        </w:rPr>
        <w:t>.</w:t>
      </w:r>
    </w:p>
    <w:p w:rsidR="00983BD2" w:rsidRPr="00A83E7C" w:rsidRDefault="00983BD2" w:rsidP="00372279">
      <w:pPr>
        <w:pStyle w:val="BulletedList1"/>
        <w:numPr>
          <w:ilvl w:val="0"/>
          <w:numId w:val="12"/>
        </w:numPr>
        <w:tabs>
          <w:tab w:val="left" w:pos="360"/>
        </w:tabs>
        <w:spacing w:line="260" w:lineRule="exact"/>
        <w:rPr>
          <w:rStyle w:val="Italic"/>
          <w:rFonts w:ascii="Calibri" w:hAnsi="Calibri" w:cs="Calibri"/>
          <w:i w:val="0"/>
          <w:sz w:val="20"/>
          <w:szCs w:val="18"/>
        </w:rPr>
      </w:pPr>
      <w:r w:rsidRPr="00A83E7C">
        <w:rPr>
          <w:rStyle w:val="Italic"/>
          <w:rFonts w:ascii="Calibri" w:hAnsi="Calibri" w:cs="Calibri"/>
          <w:b/>
          <w:i w:val="0"/>
          <w:sz w:val="22"/>
          <w:szCs w:val="18"/>
        </w:rPr>
        <w:t xml:space="preserve">Importez le </w:t>
      </w:r>
      <w:r w:rsidRPr="00A83E7C">
        <w:rPr>
          <w:rFonts w:ascii="Calibri" w:hAnsi="Calibri" w:cs="Calibri"/>
          <w:b/>
          <w:sz w:val="22"/>
          <w:szCs w:val="22"/>
        </w:rPr>
        <w:t>pack d'analyse System Center pour Windows Server 2012 Essentials</w:t>
      </w:r>
      <w:r w:rsidRPr="00A83E7C">
        <w:rPr>
          <w:rStyle w:val="Italic"/>
          <w:rFonts w:ascii="Calibri" w:hAnsi="Calibri" w:cs="Calibri"/>
          <w:i w:val="0"/>
          <w:sz w:val="22"/>
          <w:szCs w:val="18"/>
        </w:rPr>
        <w:t xml:space="preserve">. </w:t>
      </w:r>
    </w:p>
    <w:p w:rsidR="00983BD2" w:rsidRPr="00A83E7C" w:rsidRDefault="00983BD2" w:rsidP="00372279">
      <w:pPr>
        <w:pStyle w:val="BulletedList1"/>
        <w:numPr>
          <w:ilvl w:val="0"/>
          <w:numId w:val="12"/>
        </w:numPr>
        <w:tabs>
          <w:tab w:val="left" w:pos="360"/>
        </w:tabs>
        <w:spacing w:line="260" w:lineRule="exact"/>
        <w:rPr>
          <w:rStyle w:val="Italic"/>
          <w:rFonts w:ascii="Calibri" w:hAnsi="Calibri" w:cs="Calibri"/>
          <w:i w:val="0"/>
          <w:sz w:val="20"/>
          <w:szCs w:val="18"/>
        </w:rPr>
      </w:pPr>
      <w:r w:rsidRPr="00A83E7C">
        <w:rPr>
          <w:rStyle w:val="Italic"/>
          <w:rFonts w:ascii="Calibri" w:hAnsi="Calibri" w:cs="Calibri"/>
          <w:b/>
          <w:i w:val="0"/>
          <w:sz w:val="22"/>
          <w:szCs w:val="18"/>
        </w:rPr>
        <w:t xml:space="preserve">Téléchargez un pack de langues (optionnel). </w:t>
      </w:r>
      <w:r w:rsidRPr="00A83E7C">
        <w:rPr>
          <w:rStyle w:val="Italic"/>
          <w:rFonts w:ascii="Calibri" w:hAnsi="Calibri" w:cs="Calibri"/>
          <w:i w:val="0"/>
          <w:sz w:val="22"/>
          <w:szCs w:val="18"/>
        </w:rPr>
        <w:t>Si vous utilisez une version localisée du pack d'analyse, vous devez importer le pack d'analyse principal et télécharger le pack de langues.</w:t>
      </w:r>
    </w:p>
    <w:p w:rsidR="00983BD2" w:rsidRPr="00C53385" w:rsidRDefault="00983BD2" w:rsidP="00372279">
      <w:pPr>
        <w:rPr>
          <w:rFonts w:ascii="Calibri" w:hAnsi="Calibri" w:cs="Calibri"/>
          <w:lang w:val="fr-FR"/>
        </w:rPr>
      </w:pPr>
      <w:bookmarkStart w:id="3" w:name="z1"/>
      <w:bookmarkEnd w:id="3"/>
      <w:r w:rsidRPr="00A83E7C">
        <w:rPr>
          <w:rFonts w:ascii="Calibri" w:hAnsi="Calibri" w:cs="Calibri"/>
          <w:lang w:val="fr-FR"/>
        </w:rPr>
        <w:t xml:space="preserve">Le pack d'analyse System Center pour Windows Server 2012 Essentials intègre les fichiers suivants : </w:t>
      </w:r>
    </w:p>
    <w:p w:rsidR="00983BD2" w:rsidRPr="009F6ACB" w:rsidRDefault="00983BD2" w:rsidP="00372279">
      <w:pPr>
        <w:numPr>
          <w:ilvl w:val="0"/>
          <w:numId w:val="13"/>
        </w:numPr>
        <w:rPr>
          <w:rFonts w:ascii="Segoe UI" w:hAnsi="Segoe UI" w:cs="Segoe UI"/>
          <w:color w:val="000000"/>
        </w:rPr>
      </w:pPr>
      <w:r w:rsidRPr="009F6ACB">
        <w:rPr>
          <w:rFonts w:ascii="Segoe UI" w:hAnsi="Segoe UI" w:cs="Segoe UI"/>
          <w:color w:val="000000"/>
          <w:lang w:val="fr-FR"/>
        </w:rPr>
        <w:t>Microsoft.Windows.Server.2012.Essentials.mp</w:t>
      </w:r>
    </w:p>
    <w:p w:rsidR="00983BD2" w:rsidRPr="00C53385" w:rsidRDefault="00983BD2" w:rsidP="0064605B">
      <w:pPr>
        <w:numPr>
          <w:ilvl w:val="0"/>
          <w:numId w:val="13"/>
        </w:numPr>
        <w:rPr>
          <w:rFonts w:ascii="Segoe UI" w:hAnsi="Segoe UI" w:cs="Segoe UI"/>
          <w:color w:val="000000"/>
          <w:lang w:val="fr-FR"/>
        </w:rPr>
      </w:pPr>
      <w:r w:rsidRPr="009F6ACB">
        <w:rPr>
          <w:rFonts w:ascii="Segoe UI" w:hAnsi="Segoe UI" w:cs="Segoe UI"/>
          <w:color w:val="000000"/>
          <w:lang w:val="fr-FR"/>
        </w:rPr>
        <w:t>Microsoft.Windows.Server.2012.Essentials</w:t>
      </w:r>
      <w:proofErr w:type="gramStart"/>
      <w:r w:rsidRPr="009F6ACB">
        <w:rPr>
          <w:rFonts w:ascii="Segoe UI" w:hAnsi="Segoe UI" w:cs="Segoe UI"/>
          <w:color w:val="000000"/>
          <w:lang w:val="fr-FR"/>
        </w:rPr>
        <w:t>.&lt;</w:t>
      </w:r>
      <w:proofErr w:type="gramEnd"/>
      <w:r w:rsidR="0064605B" w:rsidRPr="0064605B">
        <w:rPr>
          <w:rFonts w:ascii="Segoe UI" w:hAnsi="Segoe UI" w:cs="Segoe UI"/>
          <w:color w:val="000000"/>
          <w:lang w:val="fr-FR"/>
        </w:rPr>
        <w:t>ParamètresRégionaux</w:t>
      </w:r>
      <w:r w:rsidRPr="009F6ACB">
        <w:rPr>
          <w:rFonts w:ascii="Segoe UI" w:hAnsi="Segoe UI" w:cs="Segoe UI"/>
          <w:color w:val="000000"/>
          <w:lang w:val="fr-FR"/>
        </w:rPr>
        <w:t>&gt;.mp</w:t>
      </w:r>
    </w:p>
    <w:p w:rsidR="00983BD2" w:rsidRPr="00C53385" w:rsidRDefault="00983BD2" w:rsidP="00372279">
      <w:pPr>
        <w:rPr>
          <w:rFonts w:ascii="Calibri" w:hAnsi="Calibri" w:cs="Calibri"/>
          <w:lang w:val="fr-FR"/>
        </w:rPr>
      </w:pPr>
      <w:r w:rsidRPr="00A83E7C">
        <w:rPr>
          <w:rFonts w:ascii="Calibri" w:hAnsi="Calibri" w:cs="Calibri"/>
          <w:lang w:val="fr-FR"/>
        </w:rPr>
        <w:lastRenderedPageBreak/>
        <w:t xml:space="preserve">Pour en savoir plus sur les détections, les règles, les contrôles, les analyses et les rapports présents dans le pack d'analyse System Center pour Windows Server 2012 Essentials, consultez la rubrique </w:t>
      </w:r>
      <w:hyperlink w:anchor="zf475f3cc57b84a049d89cda7b1f37ba8" w:history="1">
        <w:r w:rsidRPr="00A83E7C">
          <w:rPr>
            <w:rStyle w:val="Hyperlink"/>
            <w:rFonts w:ascii="Calibri" w:hAnsi="Calibri" w:cs="Calibri"/>
            <w:sz w:val="20"/>
            <w:szCs w:val="18"/>
          </w:rPr>
          <w:t>Contenu du pack d'analyse</w:t>
        </w:r>
      </w:hyperlink>
      <w:r w:rsidRPr="00A83E7C">
        <w:rPr>
          <w:rStyle w:val="Hyperlink"/>
          <w:rFonts w:ascii="Calibri" w:hAnsi="Calibri" w:cs="Calibri"/>
          <w:sz w:val="20"/>
          <w:szCs w:val="18"/>
        </w:rPr>
        <w:t xml:space="preserve"> </w:t>
      </w:r>
      <w:r w:rsidRPr="00A83E7C">
        <w:rPr>
          <w:rFonts w:ascii="Calibri" w:hAnsi="Calibri" w:cs="Calibri"/>
          <w:lang w:val="fr-FR"/>
        </w:rPr>
        <w:t>suivante dans ce document.</w:t>
      </w:r>
    </w:p>
    <w:p w:rsidR="00983BD2" w:rsidRPr="00C53385" w:rsidRDefault="00983BD2" w:rsidP="00A577A6">
      <w:pPr>
        <w:pStyle w:val="DSTOC1-2"/>
        <w:numPr>
          <w:ilvl w:val="0"/>
          <w:numId w:val="0"/>
        </w:numPr>
        <w:spacing w:before="360"/>
        <w:rPr>
          <w:rFonts w:ascii="Calibri" w:hAnsi="Calibri" w:cs="Calibri"/>
          <w:i w:val="0"/>
          <w:sz w:val="36"/>
          <w:szCs w:val="36"/>
          <w:lang w:val="fr-FR"/>
        </w:rPr>
      </w:pPr>
      <w:r w:rsidRPr="00C53385">
        <w:rPr>
          <w:rFonts w:ascii="Calibri" w:hAnsi="Calibri" w:cs="Calibri"/>
          <w:lang w:val="fr-FR"/>
        </w:rPr>
        <w:br w:type="page"/>
      </w:r>
      <w:bookmarkStart w:id="4" w:name="_Toc332173041"/>
      <w:bookmarkStart w:id="5" w:name="_Toc335206323"/>
      <w:r w:rsidRPr="00A83E7C">
        <w:rPr>
          <w:rFonts w:ascii="Calibri" w:hAnsi="Calibri" w:cs="Calibri"/>
          <w:i w:val="0"/>
          <w:sz w:val="36"/>
          <w:szCs w:val="36"/>
          <w:lang w:val="fr-FR"/>
        </w:rPr>
        <w:lastRenderedPageBreak/>
        <w:t>Scénarios d'analyse</w:t>
      </w:r>
      <w:bookmarkStart w:id="6" w:name="z5a9ff008734b4183946f840ae0464ab0"/>
      <w:bookmarkEnd w:id="4"/>
      <w:bookmarkEnd w:id="5"/>
      <w:bookmarkEnd w:id="6"/>
    </w:p>
    <w:p w:rsidR="00983BD2" w:rsidRPr="00A83E7C" w:rsidRDefault="00983BD2" w:rsidP="00372279">
      <w:pPr>
        <w:rPr>
          <w:rStyle w:val="Italic"/>
          <w:rFonts w:ascii="Calibri" w:hAnsi="Calibri" w:cs="Calibri"/>
          <w:i w:val="0"/>
          <w:sz w:val="22"/>
          <w:szCs w:val="18"/>
        </w:rPr>
      </w:pPr>
      <w:r w:rsidRPr="00A83E7C">
        <w:rPr>
          <w:rStyle w:val="Italic"/>
          <w:rFonts w:ascii="Calibri" w:hAnsi="Calibri" w:cs="Calibri"/>
          <w:i w:val="0"/>
          <w:sz w:val="22"/>
          <w:szCs w:val="18"/>
        </w:rPr>
        <w:t xml:space="preserve">Cette section comprend les informations relatives aux informations de contrôles fournies par le </w:t>
      </w:r>
      <w:r w:rsidRPr="00A83E7C">
        <w:rPr>
          <w:rFonts w:ascii="Calibri" w:hAnsi="Calibri" w:cs="Calibri"/>
          <w:lang w:val="fr-FR"/>
        </w:rPr>
        <w:t>pack d'analyse System Center pour Windows Server 2012 Essentials</w:t>
      </w:r>
      <w:r w:rsidRPr="00A83E7C">
        <w:rPr>
          <w:rStyle w:val="Italic"/>
          <w:rFonts w:ascii="Calibri" w:hAnsi="Calibri" w:cs="Calibri"/>
          <w:i w:val="0"/>
          <w:sz w:val="22"/>
          <w:szCs w:val="18"/>
        </w:rPr>
        <w:t xml:space="preserve">. Vous trouverez également des informations concernant les règles et les analyseurs associées à un scénario de contrôle donné. Ces informations vous seront utiles dans la personnalisation de scénarios pour répondre aux besoins spécifiques de votre entreprise. </w:t>
      </w:r>
    </w:p>
    <w:p w:rsidR="00CA6A29" w:rsidRPr="00A83E7C" w:rsidRDefault="00CA6A29" w:rsidP="00372279">
      <w:pPr>
        <w:rPr>
          <w:rStyle w:val="Italic"/>
          <w:rFonts w:ascii="Calibri" w:hAnsi="Calibri" w:cs="Calibri"/>
          <w:i w:val="0"/>
          <w:sz w:val="22"/>
          <w:szCs w:val="18"/>
        </w:rPr>
      </w:pPr>
    </w:p>
    <w:p w:rsidR="00983BD2" w:rsidRPr="00A83E7C" w:rsidRDefault="00983BD2" w:rsidP="00372279">
      <w:pPr>
        <w:pStyle w:val="Figure"/>
        <w:rPr>
          <w:rStyle w:val="Italic"/>
          <w:rFonts w:ascii="Calibri" w:hAnsi="Calibri" w:cs="Calibri"/>
          <w:i w:val="0"/>
          <w:sz w:val="22"/>
          <w:szCs w:val="20"/>
        </w:rPr>
      </w:pPr>
      <w:r w:rsidRPr="00A83E7C">
        <w:rPr>
          <w:rFonts w:ascii="Calibri" w:hAnsi="Calibri" w:cs="Calibri"/>
          <w:b/>
          <w:color w:val="000000"/>
        </w:rPr>
        <w:t>Remarque</w:t>
      </w:r>
      <w:r w:rsidRPr="00A83E7C">
        <w:rPr>
          <w:rFonts w:ascii="Calibri" w:hAnsi="Calibri" w:cs="Calibri"/>
          <w:color w:val="000000"/>
        </w:rPr>
        <w:t xml:space="preserve">   En cas d'échec des règles de contrôle, le système affichera un état d'erreur. </w:t>
      </w:r>
    </w:p>
    <w:p w:rsidR="00983BD2" w:rsidRPr="00C53385" w:rsidRDefault="00983BD2" w:rsidP="00372279">
      <w:pPr>
        <w:rPr>
          <w:rFonts w:ascii="Calibri" w:hAnsi="Calibri" w:cs="Calibri"/>
          <w:i/>
          <w:lang w:val="fr-FR"/>
        </w:rPr>
      </w:pPr>
    </w:p>
    <w:p w:rsidR="00983BD2" w:rsidRPr="00A83E7C" w:rsidRDefault="00983BD2" w:rsidP="00372279">
      <w:pPr>
        <w:pStyle w:val="TableSpacing"/>
        <w:spacing w:after="200"/>
        <w:rPr>
          <w:rFonts w:ascii="Calibri" w:hAnsi="Calibri" w:cs="Calibri"/>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140"/>
        <w:gridCol w:w="3097"/>
        <w:gridCol w:w="3295"/>
      </w:tblGrid>
      <w:tr w:rsidR="00983BD2" w:rsidRPr="00A83E7C" w:rsidTr="003A32C8">
        <w:trPr>
          <w:tblHeader/>
        </w:trPr>
        <w:tc>
          <w:tcPr>
            <w:tcW w:w="3140" w:type="dxa"/>
            <w:tcBorders>
              <w:top w:val="single" w:sz="12" w:space="0" w:color="808080"/>
              <w:bottom w:val="single" w:sz="4" w:space="0" w:color="808080"/>
            </w:tcBorders>
            <w:shd w:val="clear" w:color="auto" w:fill="D9D9D9"/>
          </w:tcPr>
          <w:p w:rsidR="00983BD2" w:rsidRPr="00A83E7C" w:rsidRDefault="00983BD2" w:rsidP="00372279">
            <w:pPr>
              <w:keepNext/>
              <w:rPr>
                <w:rFonts w:ascii="Calibri" w:hAnsi="Calibri" w:cs="Calibri"/>
                <w:b/>
              </w:rPr>
            </w:pPr>
            <w:proofErr w:type="spellStart"/>
            <w:r w:rsidRPr="00A83E7C">
              <w:rPr>
                <w:rFonts w:ascii="Calibri" w:hAnsi="Calibri" w:cs="Calibri"/>
                <w:b/>
              </w:rPr>
              <w:t>Scénario</w:t>
            </w:r>
            <w:proofErr w:type="spellEnd"/>
            <w:r w:rsidRPr="00A83E7C">
              <w:rPr>
                <w:rFonts w:ascii="Calibri" w:hAnsi="Calibri" w:cs="Calibri"/>
                <w:b/>
              </w:rPr>
              <w:t xml:space="preserve"> </w:t>
            </w:r>
            <w:proofErr w:type="spellStart"/>
            <w:r w:rsidRPr="00A83E7C">
              <w:rPr>
                <w:rFonts w:ascii="Calibri" w:hAnsi="Calibri" w:cs="Calibri"/>
                <w:b/>
              </w:rPr>
              <w:t>d'analyse</w:t>
            </w:r>
            <w:proofErr w:type="spellEnd"/>
          </w:p>
        </w:tc>
        <w:tc>
          <w:tcPr>
            <w:tcW w:w="3097" w:type="dxa"/>
            <w:tcBorders>
              <w:top w:val="single" w:sz="12" w:space="0" w:color="808080"/>
              <w:bottom w:val="single" w:sz="4" w:space="0" w:color="808080"/>
            </w:tcBorders>
            <w:shd w:val="clear" w:color="auto" w:fill="D9D9D9"/>
          </w:tcPr>
          <w:p w:rsidR="00983BD2" w:rsidRPr="00A83E7C" w:rsidRDefault="00983BD2" w:rsidP="00372279">
            <w:pPr>
              <w:keepNext/>
              <w:rPr>
                <w:rFonts w:ascii="Calibri" w:hAnsi="Calibri" w:cs="Calibri"/>
                <w:b/>
              </w:rPr>
            </w:pPr>
            <w:r w:rsidRPr="00A83E7C">
              <w:rPr>
                <w:rFonts w:ascii="Calibri" w:hAnsi="Calibri" w:cs="Calibri"/>
                <w:b/>
              </w:rPr>
              <w:t>Description</w:t>
            </w:r>
          </w:p>
        </w:tc>
        <w:tc>
          <w:tcPr>
            <w:tcW w:w="3295" w:type="dxa"/>
            <w:tcBorders>
              <w:top w:val="single" w:sz="12" w:space="0" w:color="808080"/>
              <w:bottom w:val="single" w:sz="4" w:space="0" w:color="808080"/>
            </w:tcBorders>
            <w:shd w:val="clear" w:color="auto" w:fill="D9D9D9"/>
          </w:tcPr>
          <w:p w:rsidR="00983BD2" w:rsidRPr="00A83E7C" w:rsidRDefault="00983BD2" w:rsidP="00372279">
            <w:pPr>
              <w:keepNext/>
              <w:rPr>
                <w:rFonts w:ascii="Calibri" w:hAnsi="Calibri" w:cs="Calibri"/>
                <w:b/>
              </w:rPr>
            </w:pPr>
            <w:proofErr w:type="spellStart"/>
            <w:r w:rsidRPr="00A83E7C">
              <w:rPr>
                <w:rFonts w:ascii="Calibri" w:hAnsi="Calibri" w:cs="Calibri"/>
                <w:b/>
              </w:rPr>
              <w:t>Règles</w:t>
            </w:r>
            <w:proofErr w:type="spellEnd"/>
            <w:r w:rsidRPr="00A83E7C">
              <w:rPr>
                <w:rFonts w:ascii="Calibri" w:hAnsi="Calibri" w:cs="Calibri"/>
                <w:b/>
              </w:rPr>
              <w:t xml:space="preserve"> et </w:t>
            </w:r>
            <w:proofErr w:type="spellStart"/>
            <w:r w:rsidRPr="00A83E7C">
              <w:rPr>
                <w:rFonts w:ascii="Calibri" w:hAnsi="Calibri" w:cs="Calibri"/>
                <w:b/>
              </w:rPr>
              <w:t>analyses</w:t>
            </w:r>
            <w:proofErr w:type="spellEnd"/>
            <w:r w:rsidRPr="00A83E7C">
              <w:rPr>
                <w:rFonts w:ascii="Calibri" w:hAnsi="Calibri" w:cs="Calibri"/>
                <w:b/>
              </w:rPr>
              <w:t xml:space="preserve"> </w:t>
            </w:r>
            <w:proofErr w:type="spellStart"/>
            <w:r w:rsidRPr="00A83E7C">
              <w:rPr>
                <w:rFonts w:ascii="Calibri" w:hAnsi="Calibri" w:cs="Calibri"/>
                <w:b/>
              </w:rPr>
              <w:t>associées</w:t>
            </w:r>
            <w:proofErr w:type="spellEnd"/>
          </w:p>
        </w:tc>
      </w:tr>
      <w:tr w:rsidR="00983BD2" w:rsidRPr="00C53385" w:rsidTr="003A32C8">
        <w:tc>
          <w:tcPr>
            <w:tcW w:w="3140" w:type="dxa"/>
          </w:tcPr>
          <w:p w:rsidR="00983BD2" w:rsidRPr="00A83E7C" w:rsidRDefault="00983BD2" w:rsidP="00372279">
            <w:pPr>
              <w:rPr>
                <w:rFonts w:ascii="Calibri" w:hAnsi="Calibri" w:cs="Calibri"/>
              </w:rPr>
            </w:pPr>
            <w:r w:rsidRPr="00A83E7C">
              <w:rPr>
                <w:rStyle w:val="Italic"/>
                <w:rFonts w:ascii="Calibri" w:hAnsi="Calibri" w:cs="Calibri"/>
                <w:i w:val="0"/>
                <w:sz w:val="22"/>
                <w:szCs w:val="18"/>
              </w:rPr>
              <w:t>Infrastructure du serveur</w:t>
            </w:r>
          </w:p>
        </w:tc>
        <w:tc>
          <w:tcPr>
            <w:tcW w:w="3097" w:type="dxa"/>
          </w:tcPr>
          <w:p w:rsidR="00983BD2" w:rsidRPr="00C53385" w:rsidRDefault="00983BD2" w:rsidP="00372279">
            <w:pPr>
              <w:rPr>
                <w:rFonts w:ascii="Calibri" w:hAnsi="Calibri" w:cs="Calibri"/>
                <w:lang w:val="fr-FR"/>
              </w:rPr>
            </w:pPr>
            <w:r w:rsidRPr="00A83E7C">
              <w:rPr>
                <w:rStyle w:val="Italic"/>
                <w:rFonts w:ascii="Calibri" w:hAnsi="Calibri" w:cs="Calibri"/>
                <w:i w:val="0"/>
                <w:sz w:val="22"/>
                <w:szCs w:val="18"/>
              </w:rPr>
              <w:t>Contrôle les alertes de santé critiques du serveur</w:t>
            </w:r>
          </w:p>
        </w:tc>
        <w:tc>
          <w:tcPr>
            <w:tcW w:w="3295" w:type="dxa"/>
          </w:tcPr>
          <w:p w:rsidR="00983BD2" w:rsidRPr="00A83E7C" w:rsidRDefault="00983BD2" w:rsidP="00372279">
            <w:pPr>
              <w:pStyle w:val="BulletedList1"/>
              <w:tabs>
                <w:tab w:val="left" w:pos="360"/>
              </w:tabs>
              <w:spacing w:line="260" w:lineRule="exact"/>
              <w:rPr>
                <w:rStyle w:val="Italic"/>
                <w:rFonts w:ascii="Calibri" w:hAnsi="Calibri" w:cs="Calibri"/>
                <w:i w:val="0"/>
                <w:sz w:val="22"/>
                <w:szCs w:val="18"/>
              </w:rPr>
            </w:pPr>
            <w:r w:rsidRPr="00A83E7C">
              <w:rPr>
                <w:rStyle w:val="Italic"/>
                <w:rFonts w:ascii="Calibri" w:hAnsi="Calibri" w:cs="Calibri"/>
                <w:i w:val="0"/>
                <w:sz w:val="22"/>
                <w:szCs w:val="18"/>
              </w:rPr>
              <w:t>Renouveler le certificat du serveur</w:t>
            </w:r>
          </w:p>
          <w:p w:rsidR="00983BD2" w:rsidRPr="00A83E7C" w:rsidRDefault="00983BD2" w:rsidP="00372279">
            <w:pPr>
              <w:pStyle w:val="BulletedList1"/>
              <w:tabs>
                <w:tab w:val="left" w:pos="360"/>
              </w:tabs>
              <w:spacing w:line="260" w:lineRule="exact"/>
              <w:rPr>
                <w:rStyle w:val="Italic"/>
                <w:rFonts w:ascii="Calibri" w:hAnsi="Calibri" w:cs="Calibri"/>
                <w:i w:val="0"/>
                <w:sz w:val="22"/>
                <w:szCs w:val="18"/>
              </w:rPr>
            </w:pPr>
            <w:r w:rsidRPr="00A83E7C">
              <w:rPr>
                <w:rStyle w:val="Italic"/>
                <w:rFonts w:ascii="Calibri" w:hAnsi="Calibri" w:cs="Calibri"/>
                <w:i w:val="0"/>
                <w:sz w:val="22"/>
                <w:szCs w:val="18"/>
              </w:rPr>
              <w:t>Modifier le mot de passe administrateur</w:t>
            </w:r>
          </w:p>
          <w:p w:rsidR="00983BD2" w:rsidRPr="00A83E7C" w:rsidRDefault="00983BD2" w:rsidP="00372279">
            <w:pPr>
              <w:pStyle w:val="BulletedList1"/>
              <w:tabs>
                <w:tab w:val="left" w:pos="360"/>
              </w:tabs>
              <w:spacing w:line="260" w:lineRule="exact"/>
              <w:rPr>
                <w:rStyle w:val="Italic"/>
                <w:rFonts w:ascii="Calibri" w:hAnsi="Calibri" w:cs="Calibri"/>
                <w:i w:val="0"/>
                <w:sz w:val="22"/>
                <w:szCs w:val="18"/>
              </w:rPr>
            </w:pPr>
            <w:r w:rsidRPr="00A83E7C">
              <w:rPr>
                <w:rStyle w:val="Italic"/>
                <w:rFonts w:ascii="Calibri" w:hAnsi="Calibri" w:cs="Calibri"/>
                <w:i w:val="0"/>
                <w:sz w:val="22"/>
                <w:szCs w:val="18"/>
              </w:rPr>
              <w:t>Le compte d'utilisateur réseau n'a pas été créé pendant la configuration.</w:t>
            </w:r>
          </w:p>
          <w:p w:rsidR="00983BD2" w:rsidRPr="00A83E7C" w:rsidRDefault="00983BD2" w:rsidP="00372279">
            <w:pPr>
              <w:pStyle w:val="BulletedList1"/>
              <w:tabs>
                <w:tab w:val="left" w:pos="360"/>
              </w:tabs>
              <w:spacing w:line="260" w:lineRule="exact"/>
              <w:rPr>
                <w:rStyle w:val="Italic"/>
                <w:rFonts w:ascii="Calibri" w:hAnsi="Calibri" w:cs="Calibri"/>
                <w:i w:val="0"/>
                <w:sz w:val="22"/>
                <w:szCs w:val="18"/>
              </w:rPr>
            </w:pPr>
            <w:r w:rsidRPr="00A83E7C">
              <w:rPr>
                <w:rStyle w:val="Italic"/>
                <w:rFonts w:ascii="Calibri" w:hAnsi="Calibri" w:cs="Calibri"/>
                <w:i w:val="0"/>
                <w:sz w:val="22"/>
                <w:szCs w:val="18"/>
              </w:rPr>
              <w:t>Le pare-feu n'est pas configuré correctement</w:t>
            </w:r>
          </w:p>
          <w:p w:rsidR="00983BD2" w:rsidRPr="00A83E7C" w:rsidRDefault="00983BD2" w:rsidP="00372279">
            <w:pPr>
              <w:pStyle w:val="BulletedList1"/>
              <w:tabs>
                <w:tab w:val="left" w:pos="360"/>
              </w:tabs>
              <w:spacing w:line="260" w:lineRule="exact"/>
              <w:rPr>
                <w:rStyle w:val="Italic"/>
                <w:rFonts w:ascii="Calibri" w:hAnsi="Calibri" w:cs="Calibri"/>
                <w:i w:val="0"/>
                <w:sz w:val="22"/>
                <w:szCs w:val="18"/>
              </w:rPr>
            </w:pPr>
            <w:r w:rsidRPr="00A83E7C">
              <w:rPr>
                <w:rStyle w:val="Italic"/>
                <w:rFonts w:ascii="Calibri" w:hAnsi="Calibri" w:cs="Calibri"/>
                <w:i w:val="0"/>
                <w:sz w:val="22"/>
                <w:szCs w:val="18"/>
              </w:rPr>
              <w:t>Le pare-feu Windows n'est pas correctement configuré.</w:t>
            </w:r>
          </w:p>
          <w:p w:rsidR="00983BD2" w:rsidRPr="00A83E7C" w:rsidRDefault="00983BD2" w:rsidP="00372279">
            <w:pPr>
              <w:pStyle w:val="BulletedList1"/>
              <w:tabs>
                <w:tab w:val="left" w:pos="360"/>
              </w:tabs>
              <w:spacing w:line="260" w:lineRule="exact"/>
              <w:rPr>
                <w:rStyle w:val="Italic"/>
                <w:rFonts w:ascii="Calibri" w:hAnsi="Calibri" w:cs="Calibri"/>
                <w:i w:val="0"/>
                <w:sz w:val="22"/>
                <w:szCs w:val="18"/>
              </w:rPr>
            </w:pPr>
            <w:r w:rsidRPr="00A83E7C">
              <w:rPr>
                <w:rStyle w:val="Italic"/>
                <w:rFonts w:ascii="Calibri" w:hAnsi="Calibri" w:cs="Calibri"/>
                <w:i w:val="0"/>
                <w:sz w:val="22"/>
                <w:szCs w:val="18"/>
              </w:rPr>
              <w:t>Le pare-feu réseau est désactivé</w:t>
            </w:r>
          </w:p>
          <w:p w:rsidR="00983BD2" w:rsidRPr="00A83E7C" w:rsidRDefault="00983BD2" w:rsidP="00372279">
            <w:pPr>
              <w:pStyle w:val="BulletedList1"/>
              <w:tabs>
                <w:tab w:val="left" w:pos="360"/>
              </w:tabs>
              <w:spacing w:line="260" w:lineRule="exact"/>
              <w:rPr>
                <w:rStyle w:val="Italic"/>
                <w:rFonts w:ascii="Calibri" w:hAnsi="Calibri" w:cs="Calibri"/>
                <w:i w:val="0"/>
                <w:sz w:val="22"/>
                <w:szCs w:val="18"/>
              </w:rPr>
            </w:pPr>
            <w:r w:rsidRPr="00A83E7C">
              <w:rPr>
                <w:rStyle w:val="Italic"/>
                <w:rFonts w:ascii="Calibri" w:hAnsi="Calibri" w:cs="Calibri"/>
                <w:i w:val="0"/>
                <w:sz w:val="22"/>
                <w:szCs w:val="18"/>
              </w:rPr>
              <w:t>La protection contre les virus est désactivée, pas installée ou pas à jour</w:t>
            </w:r>
          </w:p>
          <w:p w:rsidR="00983BD2" w:rsidRPr="00A83E7C" w:rsidRDefault="00983BD2" w:rsidP="00372279">
            <w:pPr>
              <w:pStyle w:val="BulletedList1"/>
              <w:tabs>
                <w:tab w:val="left" w:pos="360"/>
              </w:tabs>
              <w:spacing w:line="260" w:lineRule="exact"/>
              <w:rPr>
                <w:rStyle w:val="Italic"/>
                <w:rFonts w:ascii="Calibri" w:hAnsi="Calibri" w:cs="Calibri"/>
                <w:i w:val="0"/>
                <w:sz w:val="22"/>
                <w:szCs w:val="18"/>
              </w:rPr>
            </w:pPr>
            <w:r w:rsidRPr="00A83E7C">
              <w:rPr>
                <w:rStyle w:val="Italic"/>
                <w:rFonts w:ascii="Calibri" w:hAnsi="Calibri" w:cs="Calibri"/>
                <w:i w:val="0"/>
                <w:sz w:val="22"/>
                <w:szCs w:val="18"/>
              </w:rPr>
              <w:t>La protection contre les logiciels espions et les logiciels indésirables est désactivée, pas installée ou pas à jour</w:t>
            </w:r>
          </w:p>
          <w:p w:rsidR="00983BD2" w:rsidRPr="00A83E7C" w:rsidRDefault="00983BD2" w:rsidP="00372279">
            <w:pPr>
              <w:pStyle w:val="BulletedList1"/>
              <w:tabs>
                <w:tab w:val="left" w:pos="360"/>
              </w:tabs>
              <w:spacing w:line="260" w:lineRule="exact"/>
              <w:rPr>
                <w:rFonts w:ascii="Calibri" w:hAnsi="Calibri" w:cs="Calibri"/>
                <w:sz w:val="22"/>
                <w:szCs w:val="18"/>
              </w:rPr>
            </w:pPr>
            <w:r w:rsidRPr="00A83E7C">
              <w:rPr>
                <w:rStyle w:val="Italic"/>
                <w:rFonts w:ascii="Calibri" w:hAnsi="Calibri" w:cs="Calibri"/>
                <w:i w:val="0"/>
                <w:sz w:val="22"/>
                <w:szCs w:val="18"/>
              </w:rPr>
              <w:t xml:space="preserve">Windows </w:t>
            </w:r>
            <w:r w:rsidR="00C53385">
              <w:rPr>
                <w:rStyle w:val="Italic"/>
                <w:rFonts w:ascii="Calibri" w:hAnsi="Calibri" w:cs="Calibri"/>
                <w:i w:val="0"/>
                <w:sz w:val="22"/>
                <w:szCs w:val="18"/>
              </w:rPr>
              <w:t>Update est désactivé</w:t>
            </w:r>
          </w:p>
        </w:tc>
      </w:tr>
      <w:tr w:rsidR="00983BD2" w:rsidRPr="00C53385" w:rsidTr="003A32C8">
        <w:tc>
          <w:tcPr>
            <w:tcW w:w="3140" w:type="dxa"/>
          </w:tcPr>
          <w:p w:rsidR="00983BD2" w:rsidRPr="00A83E7C" w:rsidRDefault="00983BD2" w:rsidP="00372279">
            <w:pPr>
              <w:rPr>
                <w:rStyle w:val="Italic"/>
                <w:rFonts w:ascii="Calibri" w:hAnsi="Calibri" w:cs="Calibri"/>
                <w:i w:val="0"/>
                <w:sz w:val="22"/>
                <w:szCs w:val="18"/>
              </w:rPr>
            </w:pPr>
            <w:r w:rsidRPr="00A83E7C">
              <w:rPr>
                <w:rStyle w:val="Italic"/>
                <w:rFonts w:ascii="Calibri" w:hAnsi="Calibri" w:cs="Calibri"/>
                <w:i w:val="0"/>
                <w:sz w:val="22"/>
                <w:szCs w:val="18"/>
              </w:rPr>
              <w:lastRenderedPageBreak/>
              <w:t>Sauvegarde</w:t>
            </w:r>
          </w:p>
        </w:tc>
        <w:tc>
          <w:tcPr>
            <w:tcW w:w="3097" w:type="dxa"/>
          </w:tcPr>
          <w:p w:rsidR="00983BD2" w:rsidRPr="00A83E7C" w:rsidRDefault="00983BD2" w:rsidP="00372279">
            <w:pPr>
              <w:rPr>
                <w:rStyle w:val="Italic"/>
                <w:rFonts w:ascii="Calibri" w:hAnsi="Calibri" w:cs="Calibri"/>
                <w:i w:val="0"/>
                <w:sz w:val="22"/>
                <w:szCs w:val="18"/>
              </w:rPr>
            </w:pPr>
          </w:p>
        </w:tc>
        <w:tc>
          <w:tcPr>
            <w:tcW w:w="3295" w:type="dxa"/>
          </w:tcPr>
          <w:p w:rsidR="00983BD2" w:rsidRPr="00A83E7C" w:rsidRDefault="00983BD2" w:rsidP="00372279">
            <w:pPr>
              <w:pStyle w:val="BulletedList1"/>
              <w:tabs>
                <w:tab w:val="left" w:pos="360"/>
              </w:tabs>
              <w:spacing w:line="260" w:lineRule="exact"/>
              <w:rPr>
                <w:rStyle w:val="Italic"/>
                <w:rFonts w:ascii="Calibri" w:hAnsi="Calibri" w:cs="Calibri"/>
                <w:i w:val="0"/>
                <w:sz w:val="22"/>
                <w:szCs w:val="18"/>
              </w:rPr>
            </w:pPr>
            <w:r w:rsidRPr="00A83E7C">
              <w:rPr>
                <w:rStyle w:val="Italic"/>
                <w:rFonts w:ascii="Calibri" w:hAnsi="Calibri" w:cs="Calibri"/>
                <w:i w:val="0"/>
                <w:sz w:val="22"/>
                <w:szCs w:val="18"/>
              </w:rPr>
              <w:t>La sauvegarde du disque dur ne dispose pas de suffisamment d'espace libre pour la sauvegarde du serveur</w:t>
            </w:r>
          </w:p>
          <w:p w:rsidR="00983BD2" w:rsidRPr="00A83E7C" w:rsidRDefault="00983BD2" w:rsidP="00372279">
            <w:pPr>
              <w:pStyle w:val="BulletedList1"/>
              <w:tabs>
                <w:tab w:val="left" w:pos="360"/>
              </w:tabs>
              <w:spacing w:line="260" w:lineRule="exact"/>
              <w:rPr>
                <w:rStyle w:val="Italic"/>
                <w:rFonts w:ascii="Calibri" w:hAnsi="Calibri" w:cs="Calibri"/>
                <w:i w:val="0"/>
                <w:sz w:val="22"/>
                <w:szCs w:val="18"/>
              </w:rPr>
            </w:pPr>
            <w:r w:rsidRPr="00A83E7C">
              <w:rPr>
                <w:rStyle w:val="Italic"/>
                <w:rFonts w:ascii="Calibri" w:hAnsi="Calibri" w:cs="Calibri"/>
                <w:i w:val="0"/>
                <w:sz w:val="22"/>
                <w:szCs w:val="18"/>
              </w:rPr>
              <w:t>La sauvegarde du serveur a échoué car il est impossible d'effectuer une capture instantanée du disque</w:t>
            </w:r>
          </w:p>
          <w:p w:rsidR="00983BD2" w:rsidRPr="00A83E7C" w:rsidRDefault="00983BD2" w:rsidP="00372279">
            <w:pPr>
              <w:pStyle w:val="BulletedList1"/>
              <w:tabs>
                <w:tab w:val="left" w:pos="360"/>
              </w:tabs>
              <w:spacing w:line="260" w:lineRule="exact"/>
              <w:rPr>
                <w:rStyle w:val="Italic"/>
                <w:rFonts w:ascii="Calibri" w:hAnsi="Calibri" w:cs="Calibri"/>
                <w:i w:val="0"/>
                <w:sz w:val="22"/>
                <w:szCs w:val="18"/>
              </w:rPr>
            </w:pPr>
            <w:r w:rsidRPr="00A83E7C">
              <w:rPr>
                <w:rStyle w:val="Italic"/>
                <w:rFonts w:ascii="Calibri" w:hAnsi="Calibri" w:cs="Calibri"/>
                <w:i w:val="0"/>
                <w:sz w:val="22"/>
                <w:szCs w:val="18"/>
              </w:rPr>
              <w:t>Une sauvegarde planifiée ne s'est pas terminée correctement</w:t>
            </w:r>
          </w:p>
          <w:p w:rsidR="00983BD2" w:rsidRPr="00A83E7C" w:rsidRDefault="00983BD2" w:rsidP="00372279">
            <w:pPr>
              <w:pStyle w:val="BulletedList1"/>
              <w:tabs>
                <w:tab w:val="left" w:pos="360"/>
              </w:tabs>
              <w:spacing w:line="260" w:lineRule="exact"/>
              <w:rPr>
                <w:rStyle w:val="Italic"/>
                <w:rFonts w:ascii="Calibri" w:hAnsi="Calibri" w:cs="Calibri"/>
                <w:i w:val="0"/>
                <w:sz w:val="22"/>
                <w:szCs w:val="18"/>
              </w:rPr>
            </w:pPr>
            <w:r w:rsidRPr="00A83E7C">
              <w:rPr>
                <w:rStyle w:val="Italic"/>
                <w:rFonts w:ascii="Calibri" w:hAnsi="Calibri" w:cs="Calibri"/>
                <w:i w:val="0"/>
                <w:sz w:val="22"/>
                <w:szCs w:val="18"/>
              </w:rPr>
              <w:t>La sauvegarde est suspendue pour le serveur</w:t>
            </w:r>
          </w:p>
          <w:p w:rsidR="00983BD2" w:rsidRPr="00A83E7C" w:rsidRDefault="00983BD2" w:rsidP="00372279">
            <w:pPr>
              <w:pStyle w:val="BulletedList1"/>
              <w:tabs>
                <w:tab w:val="left" w:pos="360"/>
              </w:tabs>
              <w:spacing w:line="260" w:lineRule="exact"/>
              <w:rPr>
                <w:rStyle w:val="Italic"/>
                <w:rFonts w:ascii="Calibri" w:hAnsi="Calibri" w:cs="Calibri"/>
                <w:i w:val="0"/>
                <w:sz w:val="22"/>
                <w:szCs w:val="18"/>
              </w:rPr>
            </w:pPr>
            <w:r w:rsidRPr="00A83E7C">
              <w:rPr>
                <w:rStyle w:val="Italic"/>
                <w:rFonts w:ascii="Calibri" w:hAnsi="Calibri" w:cs="Calibri"/>
                <w:i w:val="0"/>
                <w:sz w:val="22"/>
                <w:szCs w:val="18"/>
              </w:rPr>
              <w:t>Un ou plusieurs disques durs dans la sauvegarde du serveur ne sont pas connectés</w:t>
            </w:r>
          </w:p>
        </w:tc>
      </w:tr>
      <w:tr w:rsidR="00983BD2" w:rsidRPr="00C53385" w:rsidTr="003A32C8">
        <w:tc>
          <w:tcPr>
            <w:tcW w:w="3140" w:type="dxa"/>
          </w:tcPr>
          <w:p w:rsidR="00983BD2" w:rsidRPr="00A83E7C" w:rsidRDefault="00983BD2" w:rsidP="00372279">
            <w:pPr>
              <w:rPr>
                <w:rStyle w:val="Italic"/>
                <w:rFonts w:ascii="Calibri" w:hAnsi="Calibri" w:cs="Calibri"/>
                <w:i w:val="0"/>
                <w:sz w:val="22"/>
                <w:szCs w:val="18"/>
              </w:rPr>
            </w:pPr>
            <w:r w:rsidRPr="00A83E7C">
              <w:rPr>
                <w:rStyle w:val="Italic"/>
                <w:rFonts w:ascii="Calibri" w:hAnsi="Calibri" w:cs="Calibri"/>
                <w:i w:val="0"/>
                <w:sz w:val="22"/>
                <w:szCs w:val="18"/>
              </w:rPr>
              <w:t>Stockage</w:t>
            </w:r>
          </w:p>
        </w:tc>
        <w:tc>
          <w:tcPr>
            <w:tcW w:w="3097" w:type="dxa"/>
          </w:tcPr>
          <w:p w:rsidR="00983BD2" w:rsidRPr="00A83E7C" w:rsidRDefault="00983BD2" w:rsidP="00372279">
            <w:pPr>
              <w:rPr>
                <w:rStyle w:val="Italic"/>
                <w:rFonts w:ascii="Calibri" w:hAnsi="Calibri" w:cs="Calibri"/>
                <w:i w:val="0"/>
                <w:sz w:val="22"/>
                <w:szCs w:val="18"/>
              </w:rPr>
            </w:pPr>
          </w:p>
        </w:tc>
        <w:tc>
          <w:tcPr>
            <w:tcW w:w="3295" w:type="dxa"/>
          </w:tcPr>
          <w:p w:rsidR="00983BD2" w:rsidRPr="00A83E7C" w:rsidRDefault="00983BD2" w:rsidP="00372279">
            <w:pPr>
              <w:pStyle w:val="BulletedList1"/>
              <w:tabs>
                <w:tab w:val="left" w:pos="360"/>
              </w:tabs>
              <w:spacing w:line="260" w:lineRule="exact"/>
              <w:rPr>
                <w:rStyle w:val="Italic"/>
                <w:rFonts w:ascii="Calibri" w:hAnsi="Calibri" w:cs="Calibri"/>
                <w:i w:val="0"/>
                <w:sz w:val="22"/>
                <w:szCs w:val="18"/>
              </w:rPr>
            </w:pPr>
            <w:r w:rsidRPr="00A83E7C">
              <w:rPr>
                <w:rStyle w:val="Italic"/>
                <w:rFonts w:ascii="Calibri" w:hAnsi="Calibri" w:cs="Calibri"/>
                <w:i w:val="0"/>
                <w:sz w:val="22"/>
                <w:szCs w:val="18"/>
              </w:rPr>
              <w:t>Un ou plusieurs dossiers de serveur prédéfinis manquent</w:t>
            </w:r>
          </w:p>
          <w:p w:rsidR="00983BD2" w:rsidRPr="00A83E7C" w:rsidRDefault="00983BD2" w:rsidP="00372279">
            <w:pPr>
              <w:pStyle w:val="BulletedList1"/>
              <w:tabs>
                <w:tab w:val="left" w:pos="360"/>
              </w:tabs>
              <w:spacing w:line="260" w:lineRule="exact"/>
              <w:rPr>
                <w:rStyle w:val="Italic"/>
                <w:rFonts w:ascii="Calibri" w:hAnsi="Calibri" w:cs="Calibri"/>
                <w:i w:val="0"/>
                <w:sz w:val="22"/>
                <w:szCs w:val="18"/>
              </w:rPr>
            </w:pPr>
            <w:r w:rsidRPr="00A83E7C">
              <w:rPr>
                <w:rStyle w:val="Italic"/>
                <w:rFonts w:ascii="Calibri" w:hAnsi="Calibri" w:cs="Calibri"/>
                <w:i w:val="0"/>
                <w:sz w:val="22"/>
                <w:szCs w:val="18"/>
              </w:rPr>
              <w:t>Il est nécessaire de vérifier la présence d'erreurs sur un ou plusieurs disques durs du serveur</w:t>
            </w:r>
          </w:p>
          <w:p w:rsidR="00983BD2" w:rsidRPr="00A83E7C" w:rsidRDefault="00983BD2" w:rsidP="00372279">
            <w:pPr>
              <w:pStyle w:val="BulletedList1"/>
              <w:tabs>
                <w:tab w:val="left" w:pos="360"/>
              </w:tabs>
              <w:spacing w:line="260" w:lineRule="exact"/>
              <w:rPr>
                <w:rStyle w:val="Italic"/>
                <w:rFonts w:ascii="Calibri" w:hAnsi="Calibri" w:cs="Calibri"/>
                <w:i w:val="0"/>
                <w:sz w:val="22"/>
                <w:szCs w:val="18"/>
              </w:rPr>
            </w:pPr>
            <w:r w:rsidRPr="00A83E7C">
              <w:rPr>
                <w:rStyle w:val="Italic"/>
                <w:rFonts w:ascii="Calibri" w:hAnsi="Calibri" w:cs="Calibri"/>
                <w:i w:val="0"/>
                <w:sz w:val="22"/>
                <w:szCs w:val="18"/>
              </w:rPr>
              <w:t>L'espace disponible est limité sur les disques durs</w:t>
            </w:r>
          </w:p>
          <w:p w:rsidR="00983BD2" w:rsidRPr="00A83E7C" w:rsidRDefault="00983BD2" w:rsidP="00372279">
            <w:pPr>
              <w:pStyle w:val="BulletedList1"/>
              <w:numPr>
                <w:ilvl w:val="0"/>
                <w:numId w:val="0"/>
              </w:numPr>
              <w:spacing w:line="260" w:lineRule="exact"/>
              <w:ind w:left="360"/>
              <w:rPr>
                <w:rStyle w:val="Italic"/>
                <w:rFonts w:ascii="Calibri" w:hAnsi="Calibri" w:cs="Calibri"/>
                <w:i w:val="0"/>
                <w:sz w:val="22"/>
                <w:szCs w:val="18"/>
              </w:rPr>
            </w:pPr>
          </w:p>
        </w:tc>
      </w:tr>
      <w:tr w:rsidR="00983BD2" w:rsidRPr="00C53385" w:rsidTr="003A32C8">
        <w:tc>
          <w:tcPr>
            <w:tcW w:w="3140" w:type="dxa"/>
          </w:tcPr>
          <w:p w:rsidR="00983BD2" w:rsidRPr="00A83E7C" w:rsidRDefault="00983BD2" w:rsidP="00372279">
            <w:pPr>
              <w:rPr>
                <w:rStyle w:val="Italic"/>
                <w:rFonts w:ascii="Calibri" w:hAnsi="Calibri" w:cs="Calibri"/>
                <w:i w:val="0"/>
                <w:sz w:val="22"/>
                <w:szCs w:val="18"/>
              </w:rPr>
            </w:pPr>
            <w:r w:rsidRPr="00A83E7C">
              <w:rPr>
                <w:rStyle w:val="Italic"/>
                <w:rFonts w:ascii="Calibri" w:hAnsi="Calibri" w:cs="Calibri"/>
                <w:i w:val="0"/>
                <w:sz w:val="22"/>
                <w:szCs w:val="18"/>
              </w:rPr>
              <w:t>Accès distant</w:t>
            </w:r>
          </w:p>
        </w:tc>
        <w:tc>
          <w:tcPr>
            <w:tcW w:w="3097" w:type="dxa"/>
          </w:tcPr>
          <w:p w:rsidR="00983BD2" w:rsidRPr="00A83E7C" w:rsidRDefault="00983BD2" w:rsidP="00372279">
            <w:pPr>
              <w:rPr>
                <w:rStyle w:val="Italic"/>
                <w:rFonts w:ascii="Calibri" w:hAnsi="Calibri" w:cs="Calibri"/>
                <w:i w:val="0"/>
                <w:sz w:val="22"/>
                <w:szCs w:val="18"/>
              </w:rPr>
            </w:pPr>
          </w:p>
        </w:tc>
        <w:tc>
          <w:tcPr>
            <w:tcW w:w="3295" w:type="dxa"/>
          </w:tcPr>
          <w:p w:rsidR="00983BD2" w:rsidRPr="00A83E7C" w:rsidRDefault="00983BD2" w:rsidP="00372279">
            <w:pPr>
              <w:pStyle w:val="BulletedList1"/>
              <w:tabs>
                <w:tab w:val="left" w:pos="360"/>
              </w:tabs>
              <w:spacing w:line="260" w:lineRule="exact"/>
              <w:rPr>
                <w:rStyle w:val="Italic"/>
                <w:rFonts w:ascii="Calibri" w:hAnsi="Calibri" w:cs="Calibri"/>
                <w:i w:val="0"/>
                <w:sz w:val="22"/>
                <w:szCs w:val="18"/>
              </w:rPr>
            </w:pPr>
            <w:r w:rsidRPr="00A83E7C">
              <w:rPr>
                <w:rStyle w:val="Italic"/>
                <w:rFonts w:ascii="Calibri" w:hAnsi="Calibri" w:cs="Calibri"/>
                <w:i w:val="0"/>
                <w:sz w:val="22"/>
                <w:szCs w:val="18"/>
              </w:rPr>
              <w:t>La configuration du nom de domaine Web a échoué</w:t>
            </w:r>
          </w:p>
          <w:p w:rsidR="00983BD2" w:rsidRPr="00A83E7C" w:rsidRDefault="00983BD2" w:rsidP="00372279">
            <w:pPr>
              <w:pStyle w:val="BulletedList1"/>
              <w:tabs>
                <w:tab w:val="left" w:pos="360"/>
              </w:tabs>
              <w:spacing w:line="260" w:lineRule="exact"/>
              <w:rPr>
                <w:rStyle w:val="Italic"/>
                <w:rFonts w:ascii="Calibri" w:hAnsi="Calibri" w:cs="Calibri"/>
                <w:i w:val="0"/>
                <w:sz w:val="22"/>
                <w:szCs w:val="18"/>
              </w:rPr>
            </w:pPr>
            <w:r w:rsidRPr="00A83E7C">
              <w:rPr>
                <w:rStyle w:val="Italic"/>
                <w:rFonts w:ascii="Calibri" w:hAnsi="Calibri" w:cs="Calibri"/>
                <w:i w:val="0"/>
                <w:sz w:val="22"/>
                <w:szCs w:val="18"/>
              </w:rPr>
              <w:t xml:space="preserve">La configuration </w:t>
            </w:r>
            <w:proofErr w:type="spellStart"/>
            <w:r w:rsidRPr="00A83E7C">
              <w:rPr>
                <w:rStyle w:val="Italic"/>
                <w:rFonts w:ascii="Calibri" w:hAnsi="Calibri" w:cs="Calibri"/>
                <w:i w:val="0"/>
                <w:sz w:val="22"/>
                <w:szCs w:val="18"/>
              </w:rPr>
              <w:t>VPN</w:t>
            </w:r>
            <w:proofErr w:type="spellEnd"/>
            <w:r w:rsidRPr="00A83E7C">
              <w:rPr>
                <w:rStyle w:val="Italic"/>
                <w:rFonts w:ascii="Calibri" w:hAnsi="Calibri" w:cs="Calibri"/>
                <w:i w:val="0"/>
                <w:sz w:val="22"/>
                <w:szCs w:val="18"/>
              </w:rPr>
              <w:t xml:space="preserve"> a échoué</w:t>
            </w:r>
          </w:p>
          <w:p w:rsidR="00983BD2" w:rsidRPr="00A83E7C" w:rsidRDefault="00983BD2" w:rsidP="00372279">
            <w:pPr>
              <w:pStyle w:val="BulletedList1"/>
              <w:tabs>
                <w:tab w:val="left" w:pos="360"/>
              </w:tabs>
              <w:spacing w:line="260" w:lineRule="exact"/>
              <w:rPr>
                <w:rStyle w:val="Italic"/>
                <w:rFonts w:ascii="Calibri" w:hAnsi="Calibri" w:cs="Calibri"/>
                <w:i w:val="0"/>
                <w:sz w:val="22"/>
                <w:szCs w:val="18"/>
              </w:rPr>
            </w:pPr>
            <w:r w:rsidRPr="00A83E7C">
              <w:rPr>
                <w:rStyle w:val="Italic"/>
                <w:rFonts w:ascii="Calibri" w:hAnsi="Calibri" w:cs="Calibri"/>
                <w:i w:val="0"/>
                <w:sz w:val="22"/>
                <w:szCs w:val="18"/>
              </w:rPr>
              <w:t>Le serveur n'est pas connecté à Internet</w:t>
            </w:r>
          </w:p>
          <w:p w:rsidR="00983BD2" w:rsidRPr="00A83E7C" w:rsidRDefault="00983BD2" w:rsidP="00372279">
            <w:pPr>
              <w:pStyle w:val="BulletedList1"/>
              <w:tabs>
                <w:tab w:val="left" w:pos="360"/>
              </w:tabs>
              <w:spacing w:line="260" w:lineRule="exact"/>
              <w:rPr>
                <w:rStyle w:val="Italic"/>
                <w:rFonts w:ascii="Calibri" w:hAnsi="Calibri" w:cs="Calibri"/>
                <w:i w:val="0"/>
                <w:sz w:val="22"/>
                <w:szCs w:val="18"/>
              </w:rPr>
            </w:pPr>
            <w:r w:rsidRPr="00A83E7C">
              <w:rPr>
                <w:rStyle w:val="Italic"/>
                <w:rFonts w:ascii="Calibri" w:hAnsi="Calibri" w:cs="Calibri"/>
                <w:i w:val="0"/>
                <w:sz w:val="22"/>
                <w:szCs w:val="18"/>
              </w:rPr>
              <w:t>Aucun certificat n'est disponible pour l'Accès en tout lieu</w:t>
            </w:r>
          </w:p>
          <w:p w:rsidR="00983BD2" w:rsidRPr="00A83E7C" w:rsidRDefault="00983BD2" w:rsidP="00372279">
            <w:pPr>
              <w:pStyle w:val="BulletedList1"/>
              <w:tabs>
                <w:tab w:val="left" w:pos="360"/>
              </w:tabs>
              <w:spacing w:line="260" w:lineRule="exact"/>
              <w:rPr>
                <w:rStyle w:val="Italic"/>
                <w:rFonts w:ascii="Calibri" w:hAnsi="Calibri" w:cs="Calibri"/>
                <w:i w:val="0"/>
                <w:sz w:val="22"/>
                <w:szCs w:val="18"/>
              </w:rPr>
            </w:pPr>
            <w:r w:rsidRPr="00A83E7C">
              <w:rPr>
                <w:rStyle w:val="Italic"/>
                <w:rFonts w:ascii="Calibri" w:hAnsi="Calibri" w:cs="Calibri"/>
                <w:i w:val="0"/>
                <w:sz w:val="22"/>
                <w:szCs w:val="18"/>
              </w:rPr>
              <w:t>Le certificat d'Accès en tout lieu a expiré</w:t>
            </w:r>
          </w:p>
          <w:p w:rsidR="00983BD2" w:rsidRPr="00A83E7C" w:rsidRDefault="00983BD2" w:rsidP="00372279">
            <w:pPr>
              <w:pStyle w:val="BulletedList1"/>
              <w:tabs>
                <w:tab w:val="left" w:pos="360"/>
              </w:tabs>
              <w:spacing w:line="260" w:lineRule="exact"/>
              <w:rPr>
                <w:rStyle w:val="Italic"/>
                <w:rFonts w:ascii="Calibri" w:hAnsi="Calibri" w:cs="Calibri"/>
                <w:i w:val="0"/>
                <w:sz w:val="22"/>
                <w:szCs w:val="18"/>
              </w:rPr>
            </w:pPr>
            <w:r w:rsidRPr="00A83E7C">
              <w:rPr>
                <w:rStyle w:val="Italic"/>
                <w:rFonts w:ascii="Calibri" w:hAnsi="Calibri" w:cs="Calibri"/>
                <w:i w:val="0"/>
                <w:sz w:val="22"/>
                <w:szCs w:val="18"/>
              </w:rPr>
              <w:lastRenderedPageBreak/>
              <w:t>Le serveur Web n'est pas correctement configuré</w:t>
            </w:r>
          </w:p>
          <w:p w:rsidR="00983BD2" w:rsidRPr="00A83E7C" w:rsidRDefault="00983BD2" w:rsidP="00372279">
            <w:pPr>
              <w:pStyle w:val="BulletedList1"/>
              <w:tabs>
                <w:tab w:val="left" w:pos="360"/>
              </w:tabs>
              <w:spacing w:line="260" w:lineRule="exact"/>
              <w:rPr>
                <w:rStyle w:val="Italic"/>
                <w:rFonts w:ascii="Calibri" w:hAnsi="Calibri" w:cs="Calibri"/>
                <w:i w:val="0"/>
                <w:sz w:val="22"/>
                <w:szCs w:val="18"/>
              </w:rPr>
            </w:pPr>
            <w:r w:rsidRPr="00A83E7C">
              <w:rPr>
                <w:rStyle w:val="Italic"/>
                <w:rFonts w:ascii="Calibri" w:hAnsi="Calibri" w:cs="Calibri"/>
                <w:i w:val="0"/>
                <w:sz w:val="22"/>
                <w:szCs w:val="18"/>
              </w:rPr>
              <w:t>Les services Bureau à distance ne sont pas correctement configurés</w:t>
            </w:r>
          </w:p>
          <w:p w:rsidR="00983BD2" w:rsidRPr="00A83E7C" w:rsidRDefault="00983BD2" w:rsidP="00372279">
            <w:pPr>
              <w:pStyle w:val="BulletedList1"/>
              <w:numPr>
                <w:ilvl w:val="0"/>
                <w:numId w:val="0"/>
              </w:numPr>
              <w:spacing w:line="260" w:lineRule="exact"/>
              <w:ind w:left="360"/>
              <w:rPr>
                <w:rStyle w:val="Italic"/>
                <w:rFonts w:ascii="Calibri" w:hAnsi="Calibri" w:cs="Calibri"/>
                <w:i w:val="0"/>
                <w:sz w:val="22"/>
                <w:szCs w:val="18"/>
              </w:rPr>
            </w:pPr>
          </w:p>
        </w:tc>
      </w:tr>
      <w:tr w:rsidR="00983BD2" w:rsidRPr="00C53385" w:rsidTr="003A32C8">
        <w:tc>
          <w:tcPr>
            <w:tcW w:w="3140" w:type="dxa"/>
          </w:tcPr>
          <w:p w:rsidR="00983BD2" w:rsidRPr="00A83E7C" w:rsidRDefault="00983BD2" w:rsidP="00372279">
            <w:pPr>
              <w:rPr>
                <w:rStyle w:val="Italic"/>
                <w:rFonts w:ascii="Calibri" w:hAnsi="Calibri" w:cs="Calibri"/>
                <w:i w:val="0"/>
                <w:sz w:val="22"/>
                <w:szCs w:val="18"/>
              </w:rPr>
            </w:pPr>
            <w:r w:rsidRPr="00A83E7C">
              <w:rPr>
                <w:rStyle w:val="Italic"/>
                <w:rFonts w:ascii="Calibri" w:hAnsi="Calibri" w:cs="Calibri"/>
                <w:i w:val="0"/>
                <w:sz w:val="22"/>
                <w:szCs w:val="18"/>
              </w:rPr>
              <w:lastRenderedPageBreak/>
              <w:t>Gestion des licences</w:t>
            </w:r>
          </w:p>
        </w:tc>
        <w:tc>
          <w:tcPr>
            <w:tcW w:w="3097" w:type="dxa"/>
          </w:tcPr>
          <w:p w:rsidR="00983BD2" w:rsidRPr="00A83E7C" w:rsidRDefault="00983BD2" w:rsidP="00372279">
            <w:pPr>
              <w:rPr>
                <w:rStyle w:val="Italic"/>
                <w:rFonts w:ascii="Calibri" w:hAnsi="Calibri" w:cs="Calibri"/>
                <w:i w:val="0"/>
                <w:sz w:val="22"/>
                <w:szCs w:val="18"/>
              </w:rPr>
            </w:pPr>
          </w:p>
        </w:tc>
        <w:tc>
          <w:tcPr>
            <w:tcW w:w="3295" w:type="dxa"/>
          </w:tcPr>
          <w:p w:rsidR="00983BD2" w:rsidRPr="00A83E7C" w:rsidRDefault="00983BD2" w:rsidP="00372279">
            <w:pPr>
              <w:pStyle w:val="BulletedList1"/>
              <w:tabs>
                <w:tab w:val="left" w:pos="360"/>
              </w:tabs>
              <w:spacing w:line="260" w:lineRule="exact"/>
              <w:rPr>
                <w:rStyle w:val="Italic"/>
                <w:rFonts w:ascii="Calibri" w:hAnsi="Calibri" w:cs="Calibri"/>
                <w:i w:val="0"/>
                <w:sz w:val="22"/>
                <w:szCs w:val="18"/>
              </w:rPr>
            </w:pPr>
            <w:r w:rsidRPr="00A83E7C">
              <w:rPr>
                <w:rStyle w:val="Italic"/>
                <w:rFonts w:ascii="Calibri" w:hAnsi="Calibri" w:cs="Calibri"/>
                <w:i w:val="0"/>
                <w:sz w:val="22"/>
                <w:szCs w:val="18"/>
              </w:rPr>
              <w:t>Limite d'utilisateurs de domaine dépassée</w:t>
            </w:r>
          </w:p>
          <w:p w:rsidR="00983BD2" w:rsidRPr="00A83E7C" w:rsidRDefault="00983BD2" w:rsidP="00372279">
            <w:pPr>
              <w:pStyle w:val="BulletedList1"/>
              <w:tabs>
                <w:tab w:val="left" w:pos="360"/>
              </w:tabs>
              <w:spacing w:line="260" w:lineRule="exact"/>
              <w:rPr>
                <w:rStyle w:val="Italic"/>
                <w:rFonts w:ascii="Calibri" w:hAnsi="Calibri" w:cs="Calibri"/>
                <w:i w:val="0"/>
                <w:sz w:val="22"/>
                <w:szCs w:val="18"/>
              </w:rPr>
            </w:pPr>
            <w:r w:rsidRPr="00A83E7C">
              <w:rPr>
                <w:rStyle w:val="Italic"/>
                <w:rFonts w:ascii="Calibri" w:hAnsi="Calibri" w:cs="Calibri"/>
                <w:i w:val="0"/>
                <w:sz w:val="22"/>
                <w:szCs w:val="18"/>
              </w:rPr>
              <w:t>Limite d'utilisateurs de domaine dépassée</w:t>
            </w:r>
          </w:p>
          <w:p w:rsidR="00983BD2" w:rsidRPr="00A83E7C" w:rsidRDefault="00983BD2" w:rsidP="00372279">
            <w:pPr>
              <w:pStyle w:val="BulletedList1"/>
              <w:tabs>
                <w:tab w:val="left" w:pos="360"/>
              </w:tabs>
              <w:spacing w:line="260" w:lineRule="exact"/>
              <w:rPr>
                <w:rStyle w:val="Italic"/>
                <w:rFonts w:ascii="Calibri" w:hAnsi="Calibri" w:cs="Calibri"/>
                <w:i w:val="0"/>
                <w:sz w:val="22"/>
                <w:szCs w:val="18"/>
              </w:rPr>
            </w:pPr>
            <w:r w:rsidRPr="00A83E7C">
              <w:rPr>
                <w:rStyle w:val="Italic"/>
                <w:rFonts w:ascii="Calibri" w:hAnsi="Calibri" w:cs="Calibri"/>
                <w:i w:val="0"/>
                <w:sz w:val="22"/>
                <w:szCs w:val="18"/>
              </w:rPr>
              <w:t>Vérification de l'approbation de la forêt</w:t>
            </w:r>
          </w:p>
          <w:p w:rsidR="00983BD2" w:rsidRPr="00A83E7C" w:rsidRDefault="00983BD2" w:rsidP="00372279">
            <w:pPr>
              <w:pStyle w:val="BulletedList1"/>
              <w:tabs>
                <w:tab w:val="left" w:pos="360"/>
              </w:tabs>
              <w:spacing w:line="260" w:lineRule="exact"/>
              <w:rPr>
                <w:rStyle w:val="Italic"/>
                <w:rFonts w:ascii="Calibri" w:hAnsi="Calibri" w:cs="Calibri"/>
                <w:i w:val="0"/>
                <w:sz w:val="22"/>
                <w:szCs w:val="18"/>
              </w:rPr>
            </w:pPr>
            <w:r w:rsidRPr="00A83E7C">
              <w:rPr>
                <w:rStyle w:val="Italic"/>
                <w:rFonts w:ascii="Calibri" w:hAnsi="Calibri" w:cs="Calibri"/>
                <w:i w:val="0"/>
                <w:sz w:val="22"/>
                <w:szCs w:val="18"/>
              </w:rPr>
              <w:t>Le serveur n'est pas un contrôleur de domaine</w:t>
            </w:r>
          </w:p>
          <w:p w:rsidR="00983BD2" w:rsidRPr="00A83E7C" w:rsidRDefault="00983BD2" w:rsidP="00372279">
            <w:pPr>
              <w:pStyle w:val="BulletedList1"/>
              <w:tabs>
                <w:tab w:val="left" w:pos="360"/>
              </w:tabs>
              <w:spacing w:line="260" w:lineRule="exact"/>
              <w:rPr>
                <w:rStyle w:val="Italic"/>
                <w:rFonts w:ascii="Calibri" w:hAnsi="Calibri" w:cs="Calibri"/>
                <w:i w:val="0"/>
                <w:sz w:val="22"/>
                <w:szCs w:val="18"/>
              </w:rPr>
            </w:pPr>
            <w:r w:rsidRPr="00A83E7C">
              <w:rPr>
                <w:rStyle w:val="Italic"/>
                <w:rFonts w:ascii="Calibri" w:hAnsi="Calibri" w:cs="Calibri"/>
                <w:i w:val="0"/>
                <w:sz w:val="22"/>
                <w:szCs w:val="18"/>
              </w:rPr>
              <w:t xml:space="preserve">Le serveur doit avoir tous les rôles </w:t>
            </w:r>
            <w:proofErr w:type="spellStart"/>
            <w:r w:rsidRPr="00A83E7C">
              <w:rPr>
                <w:rStyle w:val="Italic"/>
                <w:rFonts w:ascii="Calibri" w:hAnsi="Calibri" w:cs="Calibri"/>
                <w:i w:val="0"/>
                <w:sz w:val="22"/>
                <w:szCs w:val="18"/>
              </w:rPr>
              <w:t>FSMO</w:t>
            </w:r>
            <w:proofErr w:type="spellEnd"/>
          </w:p>
          <w:p w:rsidR="00983BD2" w:rsidRPr="00A83E7C" w:rsidRDefault="00983BD2" w:rsidP="00372279">
            <w:pPr>
              <w:pStyle w:val="BulletedList1"/>
              <w:tabs>
                <w:tab w:val="left" w:pos="360"/>
              </w:tabs>
              <w:spacing w:line="260" w:lineRule="exact"/>
              <w:rPr>
                <w:rStyle w:val="Italic"/>
                <w:rFonts w:ascii="Calibri" w:hAnsi="Calibri" w:cs="Calibri"/>
                <w:i w:val="0"/>
                <w:sz w:val="22"/>
                <w:szCs w:val="18"/>
              </w:rPr>
            </w:pPr>
            <w:r w:rsidRPr="00A83E7C">
              <w:rPr>
                <w:rStyle w:val="Italic"/>
                <w:rFonts w:ascii="Calibri" w:hAnsi="Calibri" w:cs="Calibri"/>
                <w:i w:val="0"/>
                <w:sz w:val="22"/>
                <w:szCs w:val="18"/>
              </w:rPr>
              <w:t xml:space="preserve">Les stratégies </w:t>
            </w:r>
            <w:proofErr w:type="spellStart"/>
            <w:r w:rsidRPr="00A83E7C">
              <w:rPr>
                <w:rStyle w:val="Italic"/>
                <w:rFonts w:ascii="Calibri" w:hAnsi="Calibri" w:cs="Calibri"/>
                <w:i w:val="0"/>
                <w:sz w:val="22"/>
                <w:szCs w:val="18"/>
              </w:rPr>
              <w:t>FSMO</w:t>
            </w:r>
            <w:proofErr w:type="spellEnd"/>
            <w:r w:rsidRPr="00A83E7C">
              <w:rPr>
                <w:rStyle w:val="Italic"/>
                <w:rFonts w:ascii="Calibri" w:hAnsi="Calibri" w:cs="Calibri"/>
                <w:i w:val="0"/>
                <w:sz w:val="22"/>
                <w:szCs w:val="18"/>
              </w:rPr>
              <w:t xml:space="preserve"> de contrôle ont été enfreintes</w:t>
            </w:r>
          </w:p>
          <w:p w:rsidR="00983BD2" w:rsidRPr="00A83E7C" w:rsidRDefault="00983BD2" w:rsidP="00372279">
            <w:pPr>
              <w:pStyle w:val="BulletedList1"/>
              <w:tabs>
                <w:tab w:val="left" w:pos="360"/>
              </w:tabs>
              <w:spacing w:line="260" w:lineRule="exact"/>
              <w:rPr>
                <w:rStyle w:val="Italic"/>
                <w:rFonts w:ascii="Calibri" w:hAnsi="Calibri" w:cs="Calibri"/>
                <w:i w:val="0"/>
                <w:sz w:val="22"/>
                <w:szCs w:val="18"/>
              </w:rPr>
            </w:pPr>
            <w:r w:rsidRPr="00A83E7C">
              <w:rPr>
                <w:rStyle w:val="Italic"/>
                <w:rFonts w:ascii="Calibri" w:hAnsi="Calibri" w:cs="Calibri"/>
                <w:i w:val="0"/>
                <w:sz w:val="22"/>
                <w:szCs w:val="18"/>
              </w:rPr>
              <w:t>Les stratégies de chargement de contrôle ont été enfreintes</w:t>
            </w:r>
          </w:p>
        </w:tc>
      </w:tr>
      <w:tr w:rsidR="00983BD2" w:rsidRPr="00C53385" w:rsidTr="003A32C8">
        <w:tc>
          <w:tcPr>
            <w:tcW w:w="3140" w:type="dxa"/>
            <w:tcBorders>
              <w:bottom w:val="single" w:sz="12" w:space="0" w:color="808080"/>
            </w:tcBorders>
          </w:tcPr>
          <w:p w:rsidR="00983BD2" w:rsidRPr="00A83E7C" w:rsidRDefault="00983BD2" w:rsidP="00372279">
            <w:pPr>
              <w:rPr>
                <w:rStyle w:val="Italic"/>
                <w:rFonts w:ascii="Calibri" w:hAnsi="Calibri" w:cs="Calibri"/>
                <w:i w:val="0"/>
                <w:sz w:val="22"/>
                <w:szCs w:val="18"/>
              </w:rPr>
            </w:pPr>
            <w:r w:rsidRPr="00A83E7C">
              <w:rPr>
                <w:rStyle w:val="Italic"/>
                <w:rFonts w:ascii="Calibri" w:hAnsi="Calibri" w:cs="Calibri"/>
                <w:i w:val="0"/>
                <w:sz w:val="22"/>
                <w:szCs w:val="18"/>
              </w:rPr>
              <w:t>Principaux services</w:t>
            </w:r>
          </w:p>
        </w:tc>
        <w:tc>
          <w:tcPr>
            <w:tcW w:w="3097" w:type="dxa"/>
            <w:tcBorders>
              <w:bottom w:val="single" w:sz="12" w:space="0" w:color="808080"/>
            </w:tcBorders>
          </w:tcPr>
          <w:p w:rsidR="00983BD2" w:rsidRPr="00A83E7C" w:rsidRDefault="00983BD2" w:rsidP="00372279">
            <w:pPr>
              <w:rPr>
                <w:rStyle w:val="Italic"/>
                <w:rFonts w:ascii="Calibri" w:hAnsi="Calibri" w:cs="Calibri"/>
                <w:i w:val="0"/>
                <w:sz w:val="22"/>
                <w:szCs w:val="18"/>
              </w:rPr>
            </w:pPr>
            <w:r w:rsidRPr="00A83E7C">
              <w:rPr>
                <w:rStyle w:val="Italic"/>
                <w:rFonts w:ascii="Calibri" w:hAnsi="Calibri" w:cs="Calibri"/>
                <w:i w:val="0"/>
                <w:sz w:val="22"/>
                <w:szCs w:val="18"/>
              </w:rPr>
              <w:t>Contrôle une liste des principaux services afin de garantir qu'ils sont en bon état de marche</w:t>
            </w:r>
          </w:p>
        </w:tc>
        <w:tc>
          <w:tcPr>
            <w:tcW w:w="3295" w:type="dxa"/>
            <w:tcBorders>
              <w:bottom w:val="single" w:sz="12" w:space="0" w:color="808080"/>
            </w:tcBorders>
          </w:tcPr>
          <w:p w:rsidR="00983BD2" w:rsidRPr="00A83E7C" w:rsidRDefault="00983BD2" w:rsidP="00372279">
            <w:pPr>
              <w:pStyle w:val="BulletedList1"/>
              <w:tabs>
                <w:tab w:val="left" w:pos="360"/>
              </w:tabs>
              <w:spacing w:line="260" w:lineRule="exact"/>
              <w:rPr>
                <w:rStyle w:val="Italic"/>
                <w:rFonts w:ascii="Calibri" w:hAnsi="Calibri" w:cs="Calibri"/>
                <w:i w:val="0"/>
                <w:sz w:val="22"/>
                <w:szCs w:val="18"/>
              </w:rPr>
            </w:pPr>
            <w:r w:rsidRPr="00A83E7C">
              <w:rPr>
                <w:rStyle w:val="Italic"/>
                <w:rFonts w:ascii="Calibri" w:hAnsi="Calibri" w:cs="Calibri"/>
                <w:i w:val="0"/>
                <w:sz w:val="22"/>
                <w:szCs w:val="18"/>
              </w:rPr>
              <w:t>Erreur de services de domaine Active Directory</w:t>
            </w:r>
          </w:p>
          <w:p w:rsidR="00983BD2" w:rsidRPr="00A83E7C" w:rsidRDefault="00983BD2" w:rsidP="00372279">
            <w:pPr>
              <w:pStyle w:val="BulletedList1"/>
              <w:tabs>
                <w:tab w:val="left" w:pos="360"/>
              </w:tabs>
              <w:spacing w:line="260" w:lineRule="exact"/>
              <w:rPr>
                <w:rStyle w:val="Italic"/>
                <w:rFonts w:ascii="Calibri" w:hAnsi="Calibri" w:cs="Calibri"/>
                <w:i w:val="0"/>
                <w:sz w:val="22"/>
                <w:szCs w:val="18"/>
              </w:rPr>
            </w:pPr>
            <w:r w:rsidRPr="00A83E7C">
              <w:rPr>
                <w:rStyle w:val="Italic"/>
                <w:rFonts w:ascii="Calibri" w:hAnsi="Calibri" w:cs="Calibri"/>
                <w:i w:val="0"/>
                <w:sz w:val="22"/>
                <w:szCs w:val="18"/>
              </w:rPr>
              <w:t xml:space="preserve">L'enregistreur </w:t>
            </w:r>
            <w:proofErr w:type="spellStart"/>
            <w:r w:rsidRPr="00A83E7C">
              <w:rPr>
                <w:rStyle w:val="Italic"/>
                <w:rFonts w:ascii="Calibri" w:hAnsi="Calibri" w:cs="Calibri"/>
                <w:i w:val="0"/>
                <w:sz w:val="22"/>
                <w:szCs w:val="18"/>
              </w:rPr>
              <w:t>VSS</w:t>
            </w:r>
            <w:proofErr w:type="spellEnd"/>
            <w:r w:rsidRPr="00A83E7C">
              <w:rPr>
                <w:rStyle w:val="Italic"/>
                <w:rFonts w:ascii="Calibri" w:hAnsi="Calibri" w:cs="Calibri"/>
                <w:i w:val="0"/>
                <w:sz w:val="22"/>
                <w:szCs w:val="18"/>
              </w:rPr>
              <w:t xml:space="preserve"> pour le service de stockage ne fonctionne pas</w:t>
            </w:r>
          </w:p>
          <w:p w:rsidR="00983BD2" w:rsidRPr="00A83E7C" w:rsidRDefault="00983BD2" w:rsidP="00372279">
            <w:pPr>
              <w:pStyle w:val="BulletedList1"/>
              <w:rPr>
                <w:rFonts w:ascii="Calibri" w:hAnsi="Calibri" w:cs="Calibri"/>
                <w:b/>
                <w:sz w:val="22"/>
                <w:szCs w:val="22"/>
              </w:rPr>
            </w:pPr>
            <w:r w:rsidRPr="00A83E7C">
              <w:rPr>
                <w:rStyle w:val="Italic"/>
                <w:rFonts w:ascii="Calibri" w:hAnsi="Calibri" w:cs="Calibri"/>
                <w:i w:val="0"/>
                <w:sz w:val="22"/>
                <w:szCs w:val="18"/>
              </w:rPr>
              <w:t>Un ou plusieurs services ne fonctionnent pas</w:t>
            </w:r>
          </w:p>
        </w:tc>
      </w:tr>
    </w:tbl>
    <w:p w:rsidR="003A32C8" w:rsidRPr="003A32C8" w:rsidRDefault="003A32C8" w:rsidP="005C51E7">
      <w:pPr>
        <w:pStyle w:val="DSTOC1-2"/>
        <w:numPr>
          <w:ilvl w:val="0"/>
          <w:numId w:val="0"/>
        </w:numPr>
        <w:spacing w:before="360"/>
        <w:rPr>
          <w:rFonts w:ascii="Calibri" w:hAnsi="Calibri" w:cs="Calibri"/>
          <w:i w:val="0"/>
          <w:sz w:val="36"/>
          <w:szCs w:val="36"/>
          <w:lang w:val="fr-FR"/>
        </w:rPr>
      </w:pPr>
      <w:r w:rsidRPr="00A83E7C">
        <w:rPr>
          <w:rFonts w:ascii="Calibri" w:hAnsi="Calibri" w:cs="Calibri"/>
          <w:i w:val="0"/>
          <w:lang w:val="fr-FR"/>
        </w:rPr>
        <w:br w:type="page"/>
      </w:r>
      <w:bookmarkStart w:id="7" w:name="_Toc335206324"/>
      <w:r w:rsidRPr="003A32C8">
        <w:rPr>
          <w:rFonts w:ascii="Calibri" w:hAnsi="Calibri" w:cs="Calibri"/>
          <w:i w:val="0"/>
          <w:sz w:val="36"/>
          <w:szCs w:val="36"/>
          <w:lang w:val="fr-FR"/>
        </w:rPr>
        <w:lastRenderedPageBreak/>
        <w:t>Personnalisation des packs d'analyse</w:t>
      </w:r>
      <w:bookmarkEnd w:id="7"/>
    </w:p>
    <w:p w:rsidR="00983BD2" w:rsidRPr="00C53385" w:rsidRDefault="00983BD2" w:rsidP="00372279">
      <w:pPr>
        <w:rPr>
          <w:rFonts w:ascii="Calibri" w:hAnsi="Calibri" w:cs="Calibri"/>
          <w:lang w:val="fr-FR"/>
        </w:rPr>
      </w:pPr>
      <w:bookmarkStart w:id="8" w:name="z2a414accd3cc4ea6b7767e5720cd3e08"/>
      <w:bookmarkStart w:id="9" w:name="z2"/>
      <w:bookmarkEnd w:id="8"/>
      <w:bookmarkEnd w:id="9"/>
      <w:r w:rsidRPr="00A83E7C">
        <w:rPr>
          <w:rFonts w:ascii="Calibri" w:hAnsi="Calibri" w:cs="Calibri"/>
          <w:lang w:val="fr-FR"/>
        </w:rPr>
        <w:t>Par défaut, Operations Manager enregistre toutes les personnalisations, comme les remplacements, dans le pack d’administration par défaut. Si les personnalisations de tous les packs d'analyse sont enregistrées dans le pack d'administration par défaut et que vous devez effacer un seul pack d'analyse, vous devrez d'abord supprimer le pack d'administration par défaut, ce qui supprimera également les personnalisations des autres packs d'analyse.</w:t>
      </w:r>
    </w:p>
    <w:p w:rsidR="00983BD2" w:rsidRPr="00C53385" w:rsidRDefault="00983BD2" w:rsidP="00372279">
      <w:pPr>
        <w:rPr>
          <w:rFonts w:ascii="Calibri" w:hAnsi="Calibri" w:cs="Calibri"/>
          <w:lang w:val="fr-FR"/>
        </w:rPr>
      </w:pPr>
      <w:r w:rsidRPr="00A83E7C">
        <w:rPr>
          <w:rFonts w:ascii="Calibri" w:hAnsi="Calibri" w:cs="Calibri"/>
          <w:lang w:val="fr-FR"/>
        </w:rPr>
        <w:t xml:space="preserve">Il est néanmoins recommandé de créer un pack d'analyse distinct pour chaque pack d'analyse scellé que vous souhaitez personnaliser. </w:t>
      </w:r>
    </w:p>
    <w:p w:rsidR="00983BD2" w:rsidRPr="00C53385" w:rsidRDefault="00983BD2" w:rsidP="00372279">
      <w:pPr>
        <w:rPr>
          <w:rFonts w:ascii="Calibri" w:hAnsi="Calibri" w:cs="Calibri"/>
          <w:lang w:val="fr-FR"/>
        </w:rPr>
      </w:pPr>
      <w:r w:rsidRPr="00A83E7C">
        <w:rPr>
          <w:rFonts w:ascii="Calibri" w:hAnsi="Calibri" w:cs="Calibri"/>
          <w:lang w:val="fr-FR"/>
        </w:rPr>
        <w:t xml:space="preserve">Le fait de créer un nouveau pack d'analyse pour stocker les personnalisations de chaque pack d'analyse scellé rend la tâche d'export des personnalisations d'un environnement test à un environnement de production plus facile. En outre, la suppression d'un pack d'analyse est plus simple, dans la mesure où vous devez supprimer toutes les dépendances avant de pouvoir supprimer un pack d'analyse. </w:t>
      </w:r>
    </w:p>
    <w:p w:rsidR="00983BD2" w:rsidRPr="00C53385" w:rsidRDefault="00983BD2" w:rsidP="00372279">
      <w:pPr>
        <w:rPr>
          <w:rFonts w:ascii="Calibri" w:hAnsi="Calibri" w:cs="Calibri"/>
          <w:lang w:val="fr-FR"/>
        </w:rPr>
      </w:pPr>
      <w:r w:rsidRPr="00A83E7C">
        <w:rPr>
          <w:rFonts w:ascii="Calibri" w:hAnsi="Calibri" w:cs="Calibri"/>
          <w:lang w:val="fr-FR"/>
        </w:rPr>
        <w:t xml:space="preserve">Lorsque vous créez un pack d'analyse dans le but de stocker les paramètres personnalisés pour un pack d'analyse scellé, il peut être utile de fonder le nom du nouveau pack d'analyse sur le nom du pack d'analyse personnalisé, par exemple « pack d'analyse System Center pour Windows Server 2012 Essentials </w:t>
      </w:r>
      <w:proofErr w:type="spellStart"/>
      <w:r w:rsidRPr="00A83E7C">
        <w:rPr>
          <w:rFonts w:ascii="Calibri" w:hAnsi="Calibri" w:cs="Calibri"/>
          <w:lang w:val="fr-FR"/>
        </w:rPr>
        <w:t>Customizations</w:t>
      </w:r>
      <w:proofErr w:type="spellEnd"/>
      <w:r w:rsidRPr="00A83E7C">
        <w:rPr>
          <w:rFonts w:ascii="Calibri" w:hAnsi="Calibri" w:cs="Calibri"/>
          <w:lang w:val="fr-FR"/>
        </w:rPr>
        <w:t> »</w:t>
      </w:r>
    </w:p>
    <w:p w:rsidR="00983BD2" w:rsidRPr="00C53385" w:rsidRDefault="00983BD2" w:rsidP="00372279">
      <w:pPr>
        <w:rPr>
          <w:rFonts w:ascii="Calibri" w:hAnsi="Calibri" w:cs="Calibri"/>
          <w:b/>
          <w:lang w:val="fr-FR"/>
        </w:rPr>
      </w:pPr>
      <w:bookmarkStart w:id="10" w:name="z3"/>
      <w:bookmarkEnd w:id="10"/>
    </w:p>
    <w:p w:rsidR="00983BD2" w:rsidRPr="00A83E7C" w:rsidRDefault="00983BD2" w:rsidP="00372279">
      <w:pPr>
        <w:rPr>
          <w:rFonts w:ascii="Calibri" w:hAnsi="Calibri" w:cs="Calibri"/>
          <w:b/>
        </w:rPr>
      </w:pPr>
      <w:r w:rsidRPr="00A83E7C">
        <w:rPr>
          <w:rFonts w:ascii="Calibri" w:hAnsi="Calibri" w:cs="Calibri"/>
          <w:b/>
          <w:lang w:val="fr-FR"/>
        </w:rPr>
        <w:t>Remarques</w:t>
      </w:r>
    </w:p>
    <w:p w:rsidR="00983BD2" w:rsidRPr="00C53385" w:rsidRDefault="00983BD2" w:rsidP="00372279">
      <w:pPr>
        <w:numPr>
          <w:ilvl w:val="0"/>
          <w:numId w:val="15"/>
        </w:numPr>
        <w:rPr>
          <w:rFonts w:ascii="Calibri" w:hAnsi="Calibri" w:cs="Calibri"/>
          <w:lang w:val="fr-FR"/>
        </w:rPr>
      </w:pPr>
      <w:r w:rsidRPr="00A83E7C">
        <w:rPr>
          <w:rFonts w:ascii="Calibri" w:hAnsi="Calibri" w:cs="Calibri"/>
          <w:lang w:val="fr-FR"/>
        </w:rPr>
        <w:t xml:space="preserve">Pour des raisons de sécurité, le pack d'analyse System Center pour Windows Server 2012 Essentials utilise un compte système local. </w:t>
      </w:r>
    </w:p>
    <w:p w:rsidR="00983BD2" w:rsidRPr="00C53385" w:rsidRDefault="00983BD2" w:rsidP="00372279">
      <w:pPr>
        <w:numPr>
          <w:ilvl w:val="0"/>
          <w:numId w:val="15"/>
        </w:numPr>
        <w:rPr>
          <w:rFonts w:ascii="Calibri" w:hAnsi="Calibri" w:cs="Calibri"/>
          <w:lang w:val="fr-FR"/>
        </w:rPr>
      </w:pPr>
      <w:r w:rsidRPr="00A83E7C">
        <w:rPr>
          <w:rFonts w:ascii="Calibri" w:hAnsi="Calibri" w:cs="Calibri"/>
          <w:lang w:val="fr-FR"/>
        </w:rPr>
        <w:t>Les règles de seuil de performance personnalisé ne sont pas applicables au pack d'analyse System Center pour Windows Server 2012 Essentials.</w:t>
      </w:r>
    </w:p>
    <w:p w:rsidR="00693E07" w:rsidRPr="00C53385" w:rsidRDefault="00983BD2" w:rsidP="005C51E7">
      <w:pPr>
        <w:pStyle w:val="DSTOC1-2"/>
        <w:numPr>
          <w:ilvl w:val="0"/>
          <w:numId w:val="0"/>
        </w:numPr>
        <w:spacing w:before="360"/>
        <w:rPr>
          <w:rFonts w:ascii="Calibri" w:hAnsi="Calibri" w:cs="Calibri"/>
          <w:i w:val="0"/>
          <w:sz w:val="36"/>
          <w:szCs w:val="36"/>
          <w:lang w:val="fr-FR"/>
        </w:rPr>
      </w:pPr>
      <w:r w:rsidRPr="00C53385">
        <w:rPr>
          <w:rFonts w:ascii="Calibri" w:hAnsi="Calibri" w:cs="Calibri"/>
          <w:i w:val="0"/>
          <w:lang w:val="fr-FR"/>
        </w:rPr>
        <w:br w:type="page"/>
      </w:r>
      <w:bookmarkStart w:id="11" w:name="z4"/>
      <w:bookmarkStart w:id="12" w:name="z5"/>
      <w:bookmarkStart w:id="13" w:name="_Toc335206325"/>
      <w:bookmarkStart w:id="14" w:name="_Toc332173043"/>
      <w:bookmarkEnd w:id="11"/>
      <w:bookmarkEnd w:id="12"/>
      <w:r w:rsidR="00693E07" w:rsidRPr="00C53385">
        <w:rPr>
          <w:rFonts w:ascii="Calibri" w:hAnsi="Calibri" w:cs="Calibri"/>
          <w:i w:val="0"/>
          <w:sz w:val="36"/>
          <w:szCs w:val="36"/>
          <w:lang w:val="fr-FR"/>
        </w:rPr>
        <w:lastRenderedPageBreak/>
        <w:t>Contenu du pack d'analyse</w:t>
      </w:r>
      <w:bookmarkEnd w:id="13"/>
    </w:p>
    <w:bookmarkEnd w:id="14"/>
    <w:p w:rsidR="00983BD2" w:rsidRPr="00C53385" w:rsidRDefault="00983BD2" w:rsidP="00372279">
      <w:pPr>
        <w:rPr>
          <w:rFonts w:ascii="Calibri" w:hAnsi="Calibri" w:cs="Calibri"/>
          <w:lang w:val="fr-FR"/>
        </w:rPr>
      </w:pPr>
      <w:r w:rsidRPr="00A83E7C">
        <w:rPr>
          <w:rFonts w:ascii="Calibri" w:hAnsi="Calibri" w:cs="Calibri"/>
          <w:lang w:val="fr-FR"/>
        </w:rPr>
        <w:t xml:space="preserve">Le pack d'analyse System Center pour Windows Server 2012 Essentials détecte les types d'objets décrits dans les tableaux suivants. </w:t>
      </w:r>
    </w:p>
    <w:p w:rsidR="00983BD2" w:rsidRPr="00C53385" w:rsidRDefault="00983BD2" w:rsidP="00372279">
      <w:pPr>
        <w:rPr>
          <w:rFonts w:ascii="Calibri" w:hAnsi="Calibri" w:cs="Calibri"/>
          <w:lang w:val="fr-FR"/>
        </w:rPr>
      </w:pPr>
      <w:r w:rsidRPr="00A83E7C">
        <w:rPr>
          <w:rFonts w:ascii="Calibri" w:hAnsi="Calibri" w:cs="Calibri"/>
          <w:b/>
          <w:lang w:val="fr-FR"/>
        </w:rPr>
        <w:t>Remarque</w:t>
      </w:r>
      <w:r w:rsidRPr="00A83E7C">
        <w:rPr>
          <w:rFonts w:ascii="Calibri" w:hAnsi="Calibri" w:cs="Calibri"/>
          <w:lang w:val="fr-FR"/>
        </w:rPr>
        <w:t xml:space="preserve">   Tous les objets ne sont pas détectés automatiquement. Utilisez les remplacements pour détecter les objets qui ne le sont pas automatiquement. </w:t>
      </w:r>
    </w:p>
    <w:p w:rsidR="00983BD2" w:rsidRPr="00A83E7C" w:rsidRDefault="00983BD2" w:rsidP="00372279">
      <w:pPr>
        <w:pStyle w:val="Label"/>
        <w:rPr>
          <w:rFonts w:ascii="Calibri" w:hAnsi="Calibri" w:cs="Calibri"/>
          <w:sz w:val="24"/>
          <w:szCs w:val="24"/>
        </w:rPr>
      </w:pPr>
    </w:p>
    <w:p w:rsidR="00983BD2" w:rsidRPr="00A83E7C" w:rsidRDefault="00983BD2" w:rsidP="00372279">
      <w:pPr>
        <w:pStyle w:val="Label"/>
        <w:rPr>
          <w:rFonts w:ascii="Calibri" w:hAnsi="Calibri" w:cs="Calibri"/>
          <w:sz w:val="24"/>
          <w:szCs w:val="24"/>
        </w:rPr>
      </w:pPr>
      <w:r w:rsidRPr="00A83E7C">
        <w:rPr>
          <w:rFonts w:ascii="Calibri" w:hAnsi="Calibri" w:cs="Calibri"/>
          <w:sz w:val="24"/>
          <w:szCs w:val="24"/>
        </w:rPr>
        <w:t>Informations détectées</w:t>
      </w:r>
    </w:p>
    <w:p w:rsidR="00983BD2" w:rsidRPr="00A83E7C" w:rsidRDefault="00983BD2" w:rsidP="00372279">
      <w:pPr>
        <w:pStyle w:val="Label"/>
        <w:rPr>
          <w:rFonts w:ascii="Calibri" w:hAnsi="Calibri" w:cs="Calibri"/>
          <w:sz w:val="16"/>
          <w:szCs w:val="16"/>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162"/>
        <w:gridCol w:w="3183"/>
        <w:gridCol w:w="3187"/>
      </w:tblGrid>
      <w:tr w:rsidR="00983BD2" w:rsidRPr="00A83E7C" w:rsidTr="00983BD2">
        <w:trPr>
          <w:tblHeader/>
        </w:trPr>
        <w:tc>
          <w:tcPr>
            <w:tcW w:w="3162" w:type="dxa"/>
            <w:tcBorders>
              <w:top w:val="single" w:sz="12" w:space="0" w:color="808080"/>
              <w:bottom w:val="single" w:sz="4" w:space="0" w:color="808080"/>
            </w:tcBorders>
            <w:shd w:val="clear" w:color="auto" w:fill="D9D9D9"/>
          </w:tcPr>
          <w:p w:rsidR="00983BD2" w:rsidRPr="00A83E7C" w:rsidRDefault="00983BD2" w:rsidP="00372279">
            <w:pPr>
              <w:keepNext/>
              <w:rPr>
                <w:rFonts w:ascii="Calibri" w:hAnsi="Calibri" w:cs="Calibri"/>
                <w:b/>
                <w:sz w:val="18"/>
                <w:szCs w:val="18"/>
              </w:rPr>
            </w:pPr>
            <w:r w:rsidRPr="00A83E7C">
              <w:rPr>
                <w:rFonts w:ascii="Calibri" w:hAnsi="Calibri" w:cs="Calibri"/>
                <w:b/>
                <w:sz w:val="18"/>
                <w:szCs w:val="18"/>
              </w:rPr>
              <w:t>Intervalle</w:t>
            </w:r>
          </w:p>
        </w:tc>
        <w:tc>
          <w:tcPr>
            <w:tcW w:w="3183" w:type="dxa"/>
            <w:tcBorders>
              <w:top w:val="single" w:sz="12" w:space="0" w:color="808080"/>
              <w:bottom w:val="single" w:sz="4" w:space="0" w:color="808080"/>
            </w:tcBorders>
            <w:shd w:val="clear" w:color="auto" w:fill="D9D9D9"/>
          </w:tcPr>
          <w:p w:rsidR="00983BD2" w:rsidRPr="00A83E7C" w:rsidRDefault="00983BD2" w:rsidP="00372279">
            <w:pPr>
              <w:keepNext/>
              <w:rPr>
                <w:rFonts w:ascii="Calibri" w:hAnsi="Calibri" w:cs="Calibri"/>
                <w:b/>
                <w:sz w:val="18"/>
                <w:szCs w:val="18"/>
              </w:rPr>
            </w:pPr>
            <w:proofErr w:type="spellStart"/>
            <w:r w:rsidRPr="00A83E7C">
              <w:rPr>
                <w:rFonts w:ascii="Calibri" w:hAnsi="Calibri" w:cs="Calibri"/>
                <w:b/>
                <w:sz w:val="18"/>
                <w:szCs w:val="18"/>
              </w:rPr>
              <w:t>Activé</w:t>
            </w:r>
            <w:proofErr w:type="spellEnd"/>
          </w:p>
        </w:tc>
        <w:tc>
          <w:tcPr>
            <w:tcW w:w="3187" w:type="dxa"/>
            <w:tcBorders>
              <w:top w:val="single" w:sz="12" w:space="0" w:color="808080"/>
              <w:bottom w:val="single" w:sz="4" w:space="0" w:color="808080"/>
            </w:tcBorders>
            <w:shd w:val="clear" w:color="auto" w:fill="D9D9D9"/>
          </w:tcPr>
          <w:p w:rsidR="00983BD2" w:rsidRPr="00A83E7C" w:rsidRDefault="00983BD2" w:rsidP="00372279">
            <w:pPr>
              <w:keepNext/>
              <w:rPr>
                <w:rFonts w:ascii="Calibri" w:hAnsi="Calibri" w:cs="Calibri"/>
                <w:b/>
                <w:sz w:val="18"/>
                <w:szCs w:val="18"/>
              </w:rPr>
            </w:pPr>
            <w:proofErr w:type="spellStart"/>
            <w:r w:rsidRPr="00A83E7C">
              <w:rPr>
                <w:rFonts w:ascii="Calibri" w:hAnsi="Calibri" w:cs="Calibri"/>
                <w:b/>
                <w:sz w:val="18"/>
                <w:szCs w:val="18"/>
              </w:rPr>
              <w:t>Quand</w:t>
            </w:r>
            <w:proofErr w:type="spellEnd"/>
            <w:r w:rsidRPr="00A83E7C">
              <w:rPr>
                <w:rFonts w:ascii="Calibri" w:hAnsi="Calibri" w:cs="Calibri"/>
                <w:b/>
                <w:sz w:val="18"/>
                <w:szCs w:val="18"/>
              </w:rPr>
              <w:t xml:space="preserve"> </w:t>
            </w:r>
            <w:proofErr w:type="spellStart"/>
            <w:r w:rsidRPr="00A83E7C">
              <w:rPr>
                <w:rFonts w:ascii="Calibri" w:hAnsi="Calibri" w:cs="Calibri"/>
                <w:b/>
                <w:sz w:val="18"/>
                <w:szCs w:val="18"/>
              </w:rPr>
              <w:t>activer</w:t>
            </w:r>
            <w:proofErr w:type="spellEnd"/>
          </w:p>
        </w:tc>
      </w:tr>
      <w:tr w:rsidR="00983BD2" w:rsidRPr="00A83E7C" w:rsidTr="00983BD2">
        <w:tc>
          <w:tcPr>
            <w:tcW w:w="3162" w:type="dxa"/>
            <w:tcBorders>
              <w:bottom w:val="single" w:sz="12" w:space="0" w:color="808080"/>
            </w:tcBorders>
          </w:tcPr>
          <w:p w:rsidR="00983BD2" w:rsidRPr="00A83E7C" w:rsidRDefault="00983BD2" w:rsidP="00372279">
            <w:pPr>
              <w:rPr>
                <w:rFonts w:ascii="Calibri" w:hAnsi="Calibri" w:cs="Calibri"/>
              </w:rPr>
            </w:pPr>
            <w:r w:rsidRPr="00A83E7C">
              <w:rPr>
                <w:rFonts w:ascii="Calibri" w:hAnsi="Calibri" w:cs="Calibri"/>
              </w:rPr>
              <w:t>4 </w:t>
            </w:r>
            <w:proofErr w:type="spellStart"/>
            <w:r w:rsidRPr="00A83E7C">
              <w:rPr>
                <w:rFonts w:ascii="Calibri" w:hAnsi="Calibri" w:cs="Calibri"/>
              </w:rPr>
              <w:t>heures</w:t>
            </w:r>
            <w:proofErr w:type="spellEnd"/>
          </w:p>
        </w:tc>
        <w:tc>
          <w:tcPr>
            <w:tcW w:w="3183" w:type="dxa"/>
            <w:tcBorders>
              <w:bottom w:val="single" w:sz="12" w:space="0" w:color="808080"/>
            </w:tcBorders>
          </w:tcPr>
          <w:p w:rsidR="00983BD2" w:rsidRPr="00A83E7C" w:rsidRDefault="007952E5" w:rsidP="00372279">
            <w:pPr>
              <w:rPr>
                <w:rFonts w:ascii="Calibri" w:hAnsi="Calibri" w:cs="Calibri"/>
              </w:rPr>
            </w:pPr>
            <w:proofErr w:type="spellStart"/>
            <w:r>
              <w:rPr>
                <w:rFonts w:ascii="Calibri" w:hAnsi="Calibri" w:cs="Calibri"/>
              </w:rPr>
              <w:t>Vrai</w:t>
            </w:r>
            <w:proofErr w:type="spellEnd"/>
          </w:p>
        </w:tc>
        <w:tc>
          <w:tcPr>
            <w:tcW w:w="3187" w:type="dxa"/>
            <w:tcBorders>
              <w:bottom w:val="single" w:sz="12" w:space="0" w:color="808080"/>
            </w:tcBorders>
          </w:tcPr>
          <w:p w:rsidR="00983BD2" w:rsidRPr="00A83E7C" w:rsidRDefault="00983BD2" w:rsidP="00372279">
            <w:pPr>
              <w:rPr>
                <w:rFonts w:ascii="Calibri" w:hAnsi="Calibri" w:cs="Calibri"/>
              </w:rPr>
            </w:pPr>
            <w:proofErr w:type="spellStart"/>
            <w:r w:rsidRPr="00A83E7C">
              <w:rPr>
                <w:rFonts w:ascii="Calibri" w:hAnsi="Calibri" w:cs="Calibri"/>
              </w:rPr>
              <w:t>Doit</w:t>
            </w:r>
            <w:proofErr w:type="spellEnd"/>
            <w:r w:rsidRPr="00A83E7C">
              <w:rPr>
                <w:rFonts w:ascii="Calibri" w:hAnsi="Calibri" w:cs="Calibri"/>
              </w:rPr>
              <w:t xml:space="preserve"> </w:t>
            </w:r>
            <w:proofErr w:type="spellStart"/>
            <w:r w:rsidRPr="00A83E7C">
              <w:rPr>
                <w:rFonts w:ascii="Calibri" w:hAnsi="Calibri" w:cs="Calibri"/>
              </w:rPr>
              <w:t>toujours</w:t>
            </w:r>
            <w:proofErr w:type="spellEnd"/>
            <w:r w:rsidRPr="00A83E7C">
              <w:rPr>
                <w:rFonts w:ascii="Calibri" w:hAnsi="Calibri" w:cs="Calibri"/>
              </w:rPr>
              <w:t xml:space="preserve"> </w:t>
            </w:r>
            <w:proofErr w:type="spellStart"/>
            <w:r w:rsidRPr="00A83E7C">
              <w:rPr>
                <w:rFonts w:ascii="Calibri" w:hAnsi="Calibri" w:cs="Calibri"/>
              </w:rPr>
              <w:t>être</w:t>
            </w:r>
            <w:proofErr w:type="spellEnd"/>
            <w:r w:rsidRPr="00A83E7C">
              <w:rPr>
                <w:rFonts w:ascii="Calibri" w:hAnsi="Calibri" w:cs="Calibri"/>
              </w:rPr>
              <w:t xml:space="preserve"> </w:t>
            </w:r>
            <w:proofErr w:type="spellStart"/>
            <w:r w:rsidRPr="00A83E7C">
              <w:rPr>
                <w:rFonts w:ascii="Calibri" w:hAnsi="Calibri" w:cs="Calibri"/>
              </w:rPr>
              <w:t>activé</w:t>
            </w:r>
            <w:proofErr w:type="spellEnd"/>
          </w:p>
        </w:tc>
      </w:tr>
    </w:tbl>
    <w:p w:rsidR="00983BD2" w:rsidRPr="00A83E7C" w:rsidRDefault="00983BD2" w:rsidP="00372279">
      <w:pPr>
        <w:pStyle w:val="TableSpacing"/>
        <w:spacing w:after="200"/>
        <w:rPr>
          <w:rFonts w:ascii="Calibri" w:hAnsi="Calibri" w:cs="Calibri"/>
        </w:rPr>
      </w:pPr>
    </w:p>
    <w:p w:rsidR="00983BD2" w:rsidRPr="00A83E7C" w:rsidRDefault="00983BD2" w:rsidP="00372279">
      <w:pPr>
        <w:pStyle w:val="Label"/>
        <w:rPr>
          <w:rFonts w:ascii="Calibri" w:hAnsi="Calibri" w:cs="Calibri"/>
          <w:sz w:val="24"/>
          <w:szCs w:val="24"/>
        </w:rPr>
      </w:pPr>
    </w:p>
    <w:p w:rsidR="00983BD2" w:rsidRPr="00A83E7C" w:rsidRDefault="00983BD2" w:rsidP="00372279">
      <w:pPr>
        <w:pStyle w:val="Label"/>
        <w:rPr>
          <w:rFonts w:ascii="Calibri" w:hAnsi="Calibri" w:cs="Calibri"/>
          <w:sz w:val="24"/>
          <w:szCs w:val="24"/>
        </w:rPr>
      </w:pPr>
      <w:r w:rsidRPr="00A83E7C">
        <w:rPr>
          <w:rFonts w:ascii="Calibri" w:hAnsi="Calibri" w:cs="Calibri"/>
          <w:sz w:val="24"/>
          <w:szCs w:val="24"/>
        </w:rPr>
        <w:t>Analyseurs liés</w:t>
      </w:r>
    </w:p>
    <w:p w:rsidR="00983BD2" w:rsidRPr="00A83E7C" w:rsidRDefault="00983BD2" w:rsidP="00372279">
      <w:pPr>
        <w:pStyle w:val="Label"/>
        <w:rPr>
          <w:rFonts w:ascii="Calibri" w:hAnsi="Calibri" w:cs="Calibri"/>
          <w:b w:val="0"/>
        </w:rPr>
      </w:pPr>
      <w:r w:rsidRPr="00A83E7C">
        <w:rPr>
          <w:rFonts w:ascii="Calibri" w:hAnsi="Calibri" w:cs="Calibri"/>
          <w:b w:val="0"/>
          <w:sz w:val="22"/>
          <w:szCs w:val="22"/>
        </w:rPr>
        <w:t xml:space="preserve">Pour les analyseurs dont les sources de données constituent un événement dans le pack d'analyse System Center pour Windows Server 2012 Essentials, le pack d'analyse utilise l'identifiant d'événement 1280 pour générer une alerte et 1283 pour supprimer une alerte. </w:t>
      </w:r>
    </w:p>
    <w:p w:rsidR="00983BD2" w:rsidRPr="00A83E7C" w:rsidRDefault="00983BD2" w:rsidP="00372279">
      <w:pPr>
        <w:pStyle w:val="Label"/>
        <w:rPr>
          <w:rFonts w:ascii="Calibri" w:hAnsi="Calibri" w:cs="Calibri"/>
          <w:b w:val="0"/>
          <w:i/>
        </w:rPr>
      </w:pPr>
      <w:proofErr w:type="gramStart"/>
      <w:r w:rsidRPr="00A83E7C">
        <w:rPr>
          <w:rFonts w:ascii="Calibri" w:hAnsi="Calibri" w:cs="Calibri"/>
          <w:b w:val="0"/>
          <w:sz w:val="22"/>
          <w:szCs w:val="22"/>
        </w:rPr>
        <w:t>il</w:t>
      </w:r>
      <w:proofErr w:type="gramEnd"/>
      <w:r w:rsidRPr="00A83E7C">
        <w:rPr>
          <w:rFonts w:ascii="Calibri" w:hAnsi="Calibri" w:cs="Calibri"/>
          <w:b w:val="0"/>
          <w:sz w:val="22"/>
          <w:szCs w:val="22"/>
        </w:rPr>
        <w:t xml:space="preserve"> utilise </w:t>
      </w:r>
      <w:proofErr w:type="spellStart"/>
      <w:r w:rsidRPr="00A83E7C">
        <w:rPr>
          <w:rFonts w:ascii="Calibri" w:hAnsi="Calibri" w:cs="Calibri"/>
          <w:b w:val="0"/>
          <w:sz w:val="22"/>
          <w:szCs w:val="22"/>
        </w:rPr>
        <w:t>notamment</w:t>
      </w:r>
      <w:r w:rsidRPr="00A83E7C">
        <w:rPr>
          <w:rFonts w:ascii="Calibri" w:hAnsi="Calibri" w:cs="Calibri"/>
          <w:b w:val="0"/>
          <w:i/>
          <w:sz w:val="22"/>
          <w:szCs w:val="22"/>
        </w:rPr>
        <w:t>AlertDefinitionName</w:t>
      </w:r>
      <w:proofErr w:type="spellEnd"/>
      <w:r w:rsidRPr="00A83E7C">
        <w:rPr>
          <w:rFonts w:ascii="Calibri" w:hAnsi="Calibri" w:cs="Calibri"/>
          <w:b w:val="0"/>
          <w:sz w:val="22"/>
          <w:szCs w:val="22"/>
        </w:rPr>
        <w:t xml:space="preserve"> à partir des données de l'événement pour différencier plusieurs analyseurs en raison de la mise en œuvre du système d'alerte de l'état de santé sous Windows Server 2012 Essentials. Par conséquent, la </w:t>
      </w:r>
      <w:r w:rsidRPr="00A83E7C">
        <w:rPr>
          <w:rFonts w:ascii="Calibri" w:hAnsi="Calibri" w:cs="Calibri"/>
          <w:sz w:val="22"/>
          <w:szCs w:val="22"/>
        </w:rPr>
        <w:t>source de données</w:t>
      </w:r>
      <w:r w:rsidRPr="00A83E7C">
        <w:rPr>
          <w:rFonts w:ascii="Calibri" w:hAnsi="Calibri" w:cs="Calibri"/>
          <w:b w:val="0"/>
          <w:sz w:val="22"/>
          <w:szCs w:val="22"/>
        </w:rPr>
        <w:t xml:space="preserve"> dans le tableau suivant désigne </w:t>
      </w:r>
      <w:proofErr w:type="spellStart"/>
      <w:r w:rsidRPr="00A83E7C">
        <w:rPr>
          <w:rFonts w:ascii="Calibri" w:hAnsi="Calibri" w:cs="Calibri"/>
          <w:b w:val="0"/>
          <w:i/>
          <w:sz w:val="22"/>
          <w:szCs w:val="22"/>
        </w:rPr>
        <w:t>AlertDefinitionName</w:t>
      </w:r>
      <w:proofErr w:type="spellEnd"/>
      <w:r w:rsidRPr="00A83E7C">
        <w:rPr>
          <w:rFonts w:ascii="Calibri" w:hAnsi="Calibri" w:cs="Calibri"/>
          <w:b w:val="0"/>
          <w:i/>
          <w:sz w:val="22"/>
          <w:szCs w:val="22"/>
        </w:rPr>
        <w:t xml:space="preserve">. </w:t>
      </w:r>
    </w:p>
    <w:p w:rsidR="00983BD2" w:rsidRPr="00A83E7C" w:rsidRDefault="00983BD2" w:rsidP="00372279">
      <w:pPr>
        <w:pStyle w:val="Label"/>
        <w:rPr>
          <w:rFonts w:ascii="Calibri" w:hAnsi="Calibri" w:cs="Calibri"/>
          <w:b w:val="0"/>
        </w:rPr>
      </w:pPr>
      <w:r w:rsidRPr="00A83E7C">
        <w:rPr>
          <w:rFonts w:ascii="Calibri" w:hAnsi="Calibri" w:cs="Calibri"/>
          <w:b w:val="0"/>
          <w:sz w:val="22"/>
          <w:szCs w:val="22"/>
        </w:rPr>
        <w:t>Ces règles s'appliquent à l'analyseur et à la source de données dans le tableau suivant :</w:t>
      </w:r>
    </w:p>
    <w:p w:rsidR="00983BD2" w:rsidRPr="00A83E7C" w:rsidRDefault="00983BD2" w:rsidP="00372279">
      <w:pPr>
        <w:numPr>
          <w:ilvl w:val="0"/>
          <w:numId w:val="15"/>
        </w:numPr>
        <w:rPr>
          <w:rFonts w:ascii="Calibri" w:hAnsi="Calibri" w:cs="Calibri"/>
        </w:rPr>
      </w:pPr>
      <w:r w:rsidRPr="00A83E7C">
        <w:rPr>
          <w:rFonts w:ascii="Calibri" w:hAnsi="Calibri" w:cs="Calibri"/>
          <w:b/>
          <w:lang w:val="fr-FR"/>
        </w:rPr>
        <w:t>Intervalle</w:t>
      </w:r>
      <w:r w:rsidRPr="00A83E7C">
        <w:rPr>
          <w:rFonts w:ascii="Calibri" w:hAnsi="Calibri" w:cs="Calibri"/>
          <w:lang w:val="fr-FR"/>
        </w:rPr>
        <w:t> : par défaut</w:t>
      </w:r>
    </w:p>
    <w:p w:rsidR="00983BD2" w:rsidRPr="00A83E7C" w:rsidRDefault="00983BD2" w:rsidP="00372279">
      <w:pPr>
        <w:numPr>
          <w:ilvl w:val="0"/>
          <w:numId w:val="15"/>
        </w:numPr>
        <w:rPr>
          <w:rFonts w:ascii="Calibri" w:hAnsi="Calibri" w:cs="Calibri"/>
        </w:rPr>
      </w:pPr>
      <w:r w:rsidRPr="00A83E7C">
        <w:rPr>
          <w:rFonts w:ascii="Calibri" w:hAnsi="Calibri" w:cs="Calibri"/>
          <w:b/>
          <w:lang w:val="fr-FR"/>
        </w:rPr>
        <w:t>Alerte</w:t>
      </w:r>
      <w:r w:rsidRPr="00A83E7C">
        <w:rPr>
          <w:rFonts w:ascii="Calibri" w:hAnsi="Calibri" w:cs="Calibri"/>
          <w:lang w:val="fr-FR"/>
        </w:rPr>
        <w:t xml:space="preserve"> : </w:t>
      </w:r>
      <w:proofErr w:type="spellStart"/>
      <w:r w:rsidR="007952E5">
        <w:rPr>
          <w:rFonts w:ascii="Calibri" w:hAnsi="Calibri" w:cs="Calibri"/>
          <w:lang w:val="fr-FR"/>
        </w:rPr>
        <w:t>Vrai</w:t>
      </w:r>
      <w:r w:rsidRPr="00A83E7C">
        <w:rPr>
          <w:rFonts w:ascii="Calibri" w:hAnsi="Calibri" w:cs="Calibri"/>
          <w:lang w:val="fr-FR"/>
        </w:rPr>
        <w:t>:P1</w:t>
      </w:r>
      <w:proofErr w:type="spellEnd"/>
      <w:r w:rsidRPr="00A83E7C">
        <w:rPr>
          <w:rFonts w:ascii="Calibri" w:hAnsi="Calibri" w:cs="Calibri"/>
          <w:lang w:val="fr-FR"/>
        </w:rPr>
        <w:t>/</w:t>
      </w:r>
      <w:proofErr w:type="spellStart"/>
      <w:r w:rsidRPr="00A83E7C">
        <w:rPr>
          <w:rFonts w:ascii="Calibri" w:hAnsi="Calibri" w:cs="Calibri"/>
          <w:lang w:val="fr-FR"/>
        </w:rPr>
        <w:t>S1</w:t>
      </w:r>
      <w:proofErr w:type="spellEnd"/>
    </w:p>
    <w:p w:rsidR="00983BD2" w:rsidRPr="00A83E7C" w:rsidRDefault="00983BD2" w:rsidP="00372279">
      <w:pPr>
        <w:numPr>
          <w:ilvl w:val="0"/>
          <w:numId w:val="15"/>
        </w:numPr>
        <w:rPr>
          <w:rFonts w:ascii="Calibri" w:hAnsi="Calibri" w:cs="Calibri"/>
        </w:rPr>
      </w:pPr>
      <w:r w:rsidRPr="00A83E7C">
        <w:rPr>
          <w:rFonts w:ascii="Calibri" w:hAnsi="Calibri" w:cs="Calibri"/>
          <w:b/>
          <w:lang w:val="fr-FR"/>
        </w:rPr>
        <w:t>Réinitialiser comportement</w:t>
      </w:r>
      <w:r w:rsidRPr="00A83E7C">
        <w:rPr>
          <w:rFonts w:ascii="Calibri" w:hAnsi="Calibri" w:cs="Calibri"/>
          <w:lang w:val="fr-FR"/>
        </w:rPr>
        <w:t> : Automatique</w:t>
      </w:r>
    </w:p>
    <w:p w:rsidR="00983BD2" w:rsidRPr="00A83E7C" w:rsidRDefault="00983BD2" w:rsidP="00372279">
      <w:pPr>
        <w:numPr>
          <w:ilvl w:val="0"/>
          <w:numId w:val="15"/>
        </w:numPr>
        <w:rPr>
          <w:rFonts w:ascii="Calibri" w:hAnsi="Calibri" w:cs="Calibri"/>
        </w:rPr>
      </w:pPr>
      <w:r w:rsidRPr="00A83E7C">
        <w:rPr>
          <w:rFonts w:ascii="Calibri" w:hAnsi="Calibri" w:cs="Calibri"/>
          <w:b/>
          <w:lang w:val="fr-FR"/>
        </w:rPr>
        <w:t>Règle correspondante</w:t>
      </w:r>
      <w:r w:rsidRPr="00A83E7C">
        <w:rPr>
          <w:rFonts w:ascii="Calibri" w:hAnsi="Calibri" w:cs="Calibri"/>
          <w:lang w:val="fr-FR"/>
        </w:rPr>
        <w:t> : Non applicable</w:t>
      </w:r>
    </w:p>
    <w:p w:rsidR="00983BD2" w:rsidRPr="00A83E7C" w:rsidRDefault="00983BD2" w:rsidP="00372279">
      <w:pPr>
        <w:numPr>
          <w:ilvl w:val="0"/>
          <w:numId w:val="15"/>
        </w:numPr>
        <w:rPr>
          <w:rFonts w:ascii="Calibri" w:hAnsi="Calibri" w:cs="Calibri"/>
        </w:rPr>
      </w:pPr>
      <w:r w:rsidRPr="00A83E7C">
        <w:rPr>
          <w:rFonts w:ascii="Calibri" w:hAnsi="Calibri" w:cs="Calibri"/>
          <w:b/>
          <w:lang w:val="fr-FR"/>
        </w:rPr>
        <w:t>Activé</w:t>
      </w:r>
      <w:r w:rsidRPr="00A83E7C">
        <w:rPr>
          <w:rFonts w:ascii="Calibri" w:hAnsi="Calibri" w:cs="Calibri"/>
          <w:lang w:val="fr-FR"/>
        </w:rPr>
        <w:t xml:space="preserve"> : </w:t>
      </w:r>
      <w:r w:rsidR="007952E5">
        <w:rPr>
          <w:rFonts w:ascii="Calibri" w:hAnsi="Calibri" w:cs="Calibri"/>
          <w:lang w:val="fr-FR"/>
        </w:rPr>
        <w:t>Vrai</w:t>
      </w:r>
      <w:bookmarkStart w:id="15" w:name="_GoBack"/>
      <w:bookmarkEnd w:id="15"/>
    </w:p>
    <w:p w:rsidR="00983BD2" w:rsidRPr="00A83E7C" w:rsidRDefault="00983BD2" w:rsidP="00372279">
      <w:pPr>
        <w:numPr>
          <w:ilvl w:val="0"/>
          <w:numId w:val="15"/>
        </w:numPr>
        <w:rPr>
          <w:rFonts w:ascii="Calibri" w:hAnsi="Calibri" w:cs="Calibri"/>
        </w:rPr>
      </w:pPr>
      <w:r w:rsidRPr="00A83E7C">
        <w:rPr>
          <w:rFonts w:ascii="Calibri" w:hAnsi="Calibri" w:cs="Calibri"/>
          <w:b/>
          <w:lang w:val="fr-FR"/>
        </w:rPr>
        <w:lastRenderedPageBreak/>
        <w:t>Quand activer</w:t>
      </w:r>
      <w:r w:rsidRPr="00A83E7C">
        <w:rPr>
          <w:rFonts w:ascii="Calibri" w:hAnsi="Calibri" w:cs="Calibri"/>
          <w:lang w:val="fr-FR"/>
        </w:rPr>
        <w:t> : lorsque recommandé</w:t>
      </w:r>
    </w:p>
    <w:p w:rsidR="00983BD2" w:rsidRPr="00A83E7C" w:rsidRDefault="00983BD2" w:rsidP="00372279">
      <w:pPr>
        <w:ind w:left="360"/>
        <w:rPr>
          <w:rFonts w:ascii="Calibri" w:hAnsi="Calibri" w:cs="Calibri"/>
        </w:rPr>
      </w:pPr>
      <w:r w:rsidRPr="00A83E7C">
        <w:rPr>
          <w:rFonts w:ascii="Calibri" w:hAnsi="Calibri" w:cs="Calibri"/>
        </w:rPr>
        <w:br w:type="page"/>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4766"/>
        <w:gridCol w:w="4230"/>
      </w:tblGrid>
      <w:tr w:rsidR="00983BD2" w:rsidRPr="00A83E7C" w:rsidTr="00983BD2">
        <w:trPr>
          <w:tblHeader/>
        </w:trPr>
        <w:tc>
          <w:tcPr>
            <w:tcW w:w="4766" w:type="dxa"/>
            <w:tcBorders>
              <w:top w:val="single" w:sz="12" w:space="0" w:color="808080"/>
              <w:bottom w:val="single" w:sz="4" w:space="0" w:color="808080"/>
            </w:tcBorders>
            <w:shd w:val="clear" w:color="auto" w:fill="D9D9D9"/>
          </w:tcPr>
          <w:p w:rsidR="00983BD2" w:rsidRPr="00A83E7C" w:rsidRDefault="00983BD2" w:rsidP="00372279">
            <w:pPr>
              <w:keepNext/>
              <w:rPr>
                <w:rFonts w:ascii="Calibri" w:hAnsi="Calibri" w:cs="Calibri"/>
                <w:b/>
                <w:sz w:val="18"/>
                <w:szCs w:val="18"/>
              </w:rPr>
            </w:pPr>
            <w:proofErr w:type="spellStart"/>
            <w:r w:rsidRPr="00A83E7C">
              <w:rPr>
                <w:rFonts w:ascii="Calibri" w:hAnsi="Calibri" w:cs="Calibri"/>
                <w:b/>
                <w:sz w:val="18"/>
                <w:szCs w:val="18"/>
              </w:rPr>
              <w:t>Analyseur</w:t>
            </w:r>
            <w:proofErr w:type="spellEnd"/>
          </w:p>
        </w:tc>
        <w:tc>
          <w:tcPr>
            <w:tcW w:w="4230" w:type="dxa"/>
            <w:tcBorders>
              <w:top w:val="single" w:sz="12" w:space="0" w:color="808080"/>
              <w:bottom w:val="single" w:sz="4" w:space="0" w:color="808080"/>
              <w:right w:val="single" w:sz="6" w:space="0" w:color="808080"/>
            </w:tcBorders>
            <w:shd w:val="clear" w:color="auto" w:fill="D9D9D9"/>
          </w:tcPr>
          <w:p w:rsidR="00983BD2" w:rsidRPr="00A83E7C" w:rsidRDefault="00983BD2" w:rsidP="00372279">
            <w:pPr>
              <w:keepNext/>
              <w:rPr>
                <w:rFonts w:ascii="Calibri" w:hAnsi="Calibri" w:cs="Calibri"/>
                <w:b/>
                <w:sz w:val="18"/>
                <w:szCs w:val="18"/>
              </w:rPr>
            </w:pPr>
            <w:r w:rsidRPr="00A83E7C">
              <w:rPr>
                <w:rFonts w:ascii="Calibri" w:hAnsi="Calibri" w:cs="Calibri"/>
                <w:b/>
                <w:sz w:val="18"/>
                <w:szCs w:val="18"/>
              </w:rPr>
              <w:t xml:space="preserve">Source de </w:t>
            </w:r>
            <w:proofErr w:type="spellStart"/>
            <w:r w:rsidRPr="00A83E7C">
              <w:rPr>
                <w:rFonts w:ascii="Calibri" w:hAnsi="Calibri" w:cs="Calibri"/>
                <w:b/>
                <w:sz w:val="18"/>
                <w:szCs w:val="18"/>
              </w:rPr>
              <w:t>données</w:t>
            </w:r>
            <w:proofErr w:type="spellEnd"/>
          </w:p>
        </w:tc>
      </w:tr>
      <w:tr w:rsidR="00983BD2" w:rsidRPr="00A83E7C" w:rsidTr="00983BD2">
        <w:tc>
          <w:tcPr>
            <w:tcW w:w="4766" w:type="dxa"/>
          </w:tcPr>
          <w:p w:rsidR="00983BD2" w:rsidRPr="00C53385" w:rsidRDefault="00983BD2" w:rsidP="00372279">
            <w:pPr>
              <w:rPr>
                <w:rFonts w:ascii="Calibri" w:hAnsi="Calibri" w:cs="Calibri"/>
                <w:lang w:val="fr-FR"/>
              </w:rPr>
            </w:pPr>
            <w:r w:rsidRPr="00C53385">
              <w:rPr>
                <w:rFonts w:ascii="Calibri" w:hAnsi="Calibri" w:cs="Calibri"/>
                <w:lang w:val="fr-FR"/>
              </w:rPr>
              <w:t>Renouveler le certificat du serveur</w:t>
            </w:r>
          </w:p>
        </w:tc>
        <w:tc>
          <w:tcPr>
            <w:tcW w:w="4230" w:type="dxa"/>
          </w:tcPr>
          <w:p w:rsidR="00983BD2" w:rsidRPr="00A83E7C" w:rsidRDefault="00983BD2" w:rsidP="00372279">
            <w:pPr>
              <w:rPr>
                <w:rFonts w:ascii="Calibri" w:hAnsi="Calibri" w:cs="Calibri"/>
              </w:rPr>
            </w:pPr>
            <w:proofErr w:type="spellStart"/>
            <w:r w:rsidRPr="00A83E7C">
              <w:rPr>
                <w:rFonts w:ascii="Calibri" w:hAnsi="Calibri" w:cs="Calibri"/>
              </w:rPr>
              <w:t>RenewServerCertificate</w:t>
            </w:r>
            <w:proofErr w:type="spellEnd"/>
          </w:p>
        </w:tc>
      </w:tr>
      <w:tr w:rsidR="00983BD2" w:rsidRPr="00A83E7C" w:rsidTr="00983BD2">
        <w:tc>
          <w:tcPr>
            <w:tcW w:w="4766" w:type="dxa"/>
          </w:tcPr>
          <w:p w:rsidR="00983BD2" w:rsidRPr="00C53385" w:rsidRDefault="00983BD2" w:rsidP="00372279">
            <w:pPr>
              <w:rPr>
                <w:rFonts w:ascii="Calibri" w:hAnsi="Calibri" w:cs="Calibri"/>
                <w:lang w:val="fr-FR"/>
              </w:rPr>
            </w:pPr>
            <w:r w:rsidRPr="00C53385">
              <w:rPr>
                <w:rFonts w:ascii="Calibri" w:hAnsi="Calibri" w:cs="Calibri"/>
                <w:lang w:val="fr-FR"/>
              </w:rPr>
              <w:t>Limite d'utilisateurs de domaine dépassée</w:t>
            </w:r>
          </w:p>
        </w:tc>
        <w:tc>
          <w:tcPr>
            <w:tcW w:w="4230" w:type="dxa"/>
          </w:tcPr>
          <w:p w:rsidR="00983BD2" w:rsidRPr="00A83E7C" w:rsidRDefault="00983BD2" w:rsidP="00372279">
            <w:pPr>
              <w:rPr>
                <w:rFonts w:ascii="Calibri" w:hAnsi="Calibri" w:cs="Calibri"/>
              </w:rPr>
            </w:pPr>
            <w:proofErr w:type="spellStart"/>
            <w:r w:rsidRPr="00A83E7C">
              <w:rPr>
                <w:rFonts w:ascii="Calibri" w:hAnsi="Calibri" w:cs="Calibri"/>
              </w:rPr>
              <w:t>CheckSBSBeforeUpgradeLocalUsersLimit</w:t>
            </w:r>
            <w:proofErr w:type="spellEnd"/>
          </w:p>
        </w:tc>
      </w:tr>
      <w:tr w:rsidR="00983BD2" w:rsidRPr="00A83E7C" w:rsidTr="00983BD2">
        <w:tc>
          <w:tcPr>
            <w:tcW w:w="4766" w:type="dxa"/>
          </w:tcPr>
          <w:p w:rsidR="00983BD2" w:rsidRPr="00C53385" w:rsidRDefault="00983BD2" w:rsidP="00372279">
            <w:pPr>
              <w:rPr>
                <w:rFonts w:ascii="Calibri" w:hAnsi="Calibri" w:cs="Calibri"/>
                <w:lang w:val="fr-FR"/>
              </w:rPr>
            </w:pPr>
            <w:r w:rsidRPr="00C53385">
              <w:rPr>
                <w:rFonts w:ascii="Calibri" w:hAnsi="Calibri" w:cs="Calibri"/>
                <w:lang w:val="fr-FR"/>
              </w:rPr>
              <w:t>Limite d'utilisateurs de domaine dépassée</w:t>
            </w:r>
          </w:p>
        </w:tc>
        <w:tc>
          <w:tcPr>
            <w:tcW w:w="4230" w:type="dxa"/>
          </w:tcPr>
          <w:p w:rsidR="00983BD2" w:rsidRPr="00A83E7C" w:rsidRDefault="00983BD2" w:rsidP="00372279">
            <w:pPr>
              <w:rPr>
                <w:rFonts w:ascii="Calibri" w:hAnsi="Calibri" w:cs="Calibri"/>
              </w:rPr>
            </w:pPr>
            <w:proofErr w:type="spellStart"/>
            <w:r w:rsidRPr="00A83E7C">
              <w:rPr>
                <w:rFonts w:ascii="Calibri" w:hAnsi="Calibri" w:cs="Calibri"/>
              </w:rPr>
              <w:t>CheckRemoteUsersLimit</w:t>
            </w:r>
            <w:proofErr w:type="spellEnd"/>
          </w:p>
        </w:tc>
      </w:tr>
      <w:tr w:rsidR="00983BD2" w:rsidRPr="00A83E7C" w:rsidTr="00983BD2">
        <w:tc>
          <w:tcPr>
            <w:tcW w:w="4766" w:type="dxa"/>
          </w:tcPr>
          <w:p w:rsidR="00983BD2" w:rsidRPr="00C53385" w:rsidRDefault="00983BD2" w:rsidP="00372279">
            <w:pPr>
              <w:rPr>
                <w:rFonts w:ascii="Calibri" w:hAnsi="Calibri" w:cs="Calibri"/>
                <w:lang w:val="fr-FR"/>
              </w:rPr>
            </w:pPr>
            <w:r w:rsidRPr="00C53385">
              <w:rPr>
                <w:rFonts w:ascii="Calibri" w:hAnsi="Calibri" w:cs="Calibri"/>
                <w:lang w:val="fr-FR"/>
              </w:rPr>
              <w:t>L'espace disponible est limité sur les disques durs</w:t>
            </w:r>
          </w:p>
        </w:tc>
        <w:tc>
          <w:tcPr>
            <w:tcW w:w="4230" w:type="dxa"/>
          </w:tcPr>
          <w:p w:rsidR="00983BD2" w:rsidRPr="00A83E7C" w:rsidRDefault="00983BD2" w:rsidP="00372279">
            <w:pPr>
              <w:rPr>
                <w:rFonts w:ascii="Calibri" w:hAnsi="Calibri" w:cs="Calibri"/>
              </w:rPr>
            </w:pPr>
            <w:proofErr w:type="spellStart"/>
            <w:r w:rsidRPr="00A83E7C">
              <w:rPr>
                <w:rFonts w:ascii="Calibri" w:hAnsi="Calibri" w:cs="Calibri"/>
              </w:rPr>
              <w:t>CriticalLowDiskSpace</w:t>
            </w:r>
            <w:proofErr w:type="spellEnd"/>
          </w:p>
        </w:tc>
      </w:tr>
      <w:tr w:rsidR="00983BD2" w:rsidRPr="00A83E7C" w:rsidTr="00983BD2">
        <w:tc>
          <w:tcPr>
            <w:tcW w:w="4766" w:type="dxa"/>
          </w:tcPr>
          <w:p w:rsidR="00983BD2" w:rsidRPr="00C53385" w:rsidRDefault="00983BD2" w:rsidP="00372279">
            <w:pPr>
              <w:rPr>
                <w:rFonts w:ascii="Calibri" w:hAnsi="Calibri" w:cs="Calibri"/>
                <w:lang w:val="fr-FR"/>
              </w:rPr>
            </w:pPr>
            <w:r w:rsidRPr="00C53385">
              <w:rPr>
                <w:rFonts w:ascii="Calibri" w:hAnsi="Calibri" w:cs="Calibri"/>
                <w:lang w:val="fr-FR"/>
              </w:rPr>
              <w:t>Modifier le mot de passe administrateur</w:t>
            </w:r>
          </w:p>
        </w:tc>
        <w:tc>
          <w:tcPr>
            <w:tcW w:w="4230" w:type="dxa"/>
          </w:tcPr>
          <w:p w:rsidR="00983BD2" w:rsidRPr="00A83E7C" w:rsidRDefault="00983BD2" w:rsidP="00372279">
            <w:pPr>
              <w:rPr>
                <w:rFonts w:ascii="Calibri" w:hAnsi="Calibri" w:cs="Calibri"/>
              </w:rPr>
            </w:pPr>
            <w:proofErr w:type="spellStart"/>
            <w:r w:rsidRPr="00A83E7C">
              <w:rPr>
                <w:rFonts w:ascii="Calibri" w:hAnsi="Calibri" w:cs="Calibri"/>
              </w:rPr>
              <w:t>ChangeBuiltInAdminPwdFailed</w:t>
            </w:r>
            <w:proofErr w:type="spellEnd"/>
          </w:p>
        </w:tc>
      </w:tr>
      <w:tr w:rsidR="00983BD2" w:rsidRPr="00A83E7C" w:rsidTr="00983BD2">
        <w:tc>
          <w:tcPr>
            <w:tcW w:w="4766" w:type="dxa"/>
          </w:tcPr>
          <w:p w:rsidR="00983BD2" w:rsidRPr="00C53385" w:rsidRDefault="00983BD2" w:rsidP="00372279">
            <w:pPr>
              <w:rPr>
                <w:rFonts w:ascii="Calibri" w:hAnsi="Calibri" w:cs="Calibri"/>
                <w:lang w:val="fr-FR"/>
              </w:rPr>
            </w:pPr>
            <w:r w:rsidRPr="00C53385">
              <w:rPr>
                <w:rFonts w:ascii="Calibri" w:hAnsi="Calibri" w:cs="Calibri"/>
                <w:lang w:val="fr-FR"/>
              </w:rPr>
              <w:t>Le compte d'utilisateur réseau n'a pas été créé pendant la configuration</w:t>
            </w:r>
          </w:p>
        </w:tc>
        <w:tc>
          <w:tcPr>
            <w:tcW w:w="4230" w:type="dxa"/>
          </w:tcPr>
          <w:p w:rsidR="00983BD2" w:rsidRPr="00A83E7C" w:rsidRDefault="00983BD2" w:rsidP="00372279">
            <w:pPr>
              <w:rPr>
                <w:rFonts w:ascii="Calibri" w:hAnsi="Calibri" w:cs="Calibri"/>
              </w:rPr>
            </w:pPr>
            <w:proofErr w:type="spellStart"/>
            <w:r w:rsidRPr="00A83E7C">
              <w:rPr>
                <w:rFonts w:ascii="Calibri" w:hAnsi="Calibri" w:cs="Calibri"/>
              </w:rPr>
              <w:t>CreateNewUserFailed</w:t>
            </w:r>
            <w:proofErr w:type="spellEnd"/>
          </w:p>
        </w:tc>
      </w:tr>
      <w:tr w:rsidR="00983BD2" w:rsidRPr="00A83E7C" w:rsidTr="00983BD2">
        <w:tc>
          <w:tcPr>
            <w:tcW w:w="4766" w:type="dxa"/>
          </w:tcPr>
          <w:p w:rsidR="00983BD2" w:rsidRPr="00C53385" w:rsidRDefault="00983BD2" w:rsidP="00372279">
            <w:pPr>
              <w:rPr>
                <w:rFonts w:ascii="Calibri" w:hAnsi="Calibri" w:cs="Calibri"/>
                <w:lang w:val="fr-FR"/>
              </w:rPr>
            </w:pPr>
            <w:r w:rsidRPr="00C53385">
              <w:rPr>
                <w:rFonts w:ascii="Calibri" w:hAnsi="Calibri" w:cs="Calibri"/>
                <w:lang w:val="fr-FR"/>
              </w:rPr>
              <w:t>La configuration du nom de domaine Web a échoué</w:t>
            </w:r>
          </w:p>
        </w:tc>
        <w:tc>
          <w:tcPr>
            <w:tcW w:w="4230" w:type="dxa"/>
          </w:tcPr>
          <w:p w:rsidR="00983BD2" w:rsidRPr="00A83E7C" w:rsidRDefault="00983BD2" w:rsidP="00372279">
            <w:pPr>
              <w:rPr>
                <w:rFonts w:ascii="Calibri" w:hAnsi="Calibri" w:cs="Calibri"/>
              </w:rPr>
            </w:pPr>
            <w:proofErr w:type="spellStart"/>
            <w:r w:rsidRPr="00A83E7C">
              <w:rPr>
                <w:rFonts w:ascii="Calibri" w:hAnsi="Calibri" w:cs="Calibri"/>
              </w:rPr>
              <w:t>ConfigureWebDomainNameFailed</w:t>
            </w:r>
            <w:proofErr w:type="spellEnd"/>
          </w:p>
        </w:tc>
      </w:tr>
      <w:tr w:rsidR="00983BD2" w:rsidRPr="00A83E7C" w:rsidTr="00983BD2">
        <w:tc>
          <w:tcPr>
            <w:tcW w:w="4766" w:type="dxa"/>
          </w:tcPr>
          <w:p w:rsidR="00983BD2" w:rsidRPr="00C53385" w:rsidRDefault="00983BD2" w:rsidP="00372279">
            <w:pPr>
              <w:rPr>
                <w:rFonts w:ascii="Calibri" w:hAnsi="Calibri" w:cs="Calibri"/>
                <w:lang w:val="fr-FR"/>
              </w:rPr>
            </w:pPr>
            <w:r w:rsidRPr="00C53385">
              <w:rPr>
                <w:rFonts w:ascii="Calibri" w:hAnsi="Calibri" w:cs="Calibri"/>
                <w:lang w:val="fr-FR"/>
              </w:rPr>
              <w:t xml:space="preserve">La configuration </w:t>
            </w:r>
            <w:proofErr w:type="spellStart"/>
            <w:r w:rsidRPr="00C53385">
              <w:rPr>
                <w:rFonts w:ascii="Calibri" w:hAnsi="Calibri" w:cs="Calibri"/>
                <w:lang w:val="fr-FR"/>
              </w:rPr>
              <w:t>VPN</w:t>
            </w:r>
            <w:proofErr w:type="spellEnd"/>
            <w:r w:rsidRPr="00C53385">
              <w:rPr>
                <w:rFonts w:ascii="Calibri" w:hAnsi="Calibri" w:cs="Calibri"/>
                <w:lang w:val="fr-FR"/>
              </w:rPr>
              <w:t xml:space="preserve"> a échoué</w:t>
            </w:r>
          </w:p>
        </w:tc>
        <w:tc>
          <w:tcPr>
            <w:tcW w:w="4230" w:type="dxa"/>
          </w:tcPr>
          <w:p w:rsidR="00983BD2" w:rsidRPr="00A83E7C" w:rsidRDefault="00983BD2" w:rsidP="00372279">
            <w:pPr>
              <w:rPr>
                <w:rFonts w:ascii="Calibri" w:hAnsi="Calibri" w:cs="Calibri"/>
              </w:rPr>
            </w:pPr>
            <w:proofErr w:type="spellStart"/>
            <w:r w:rsidRPr="00A83E7C">
              <w:rPr>
                <w:rFonts w:ascii="Calibri" w:hAnsi="Calibri" w:cs="Calibri"/>
              </w:rPr>
              <w:t>EnableVPNFailed</w:t>
            </w:r>
            <w:proofErr w:type="spellEnd"/>
          </w:p>
        </w:tc>
      </w:tr>
      <w:tr w:rsidR="00983BD2" w:rsidRPr="00A83E7C" w:rsidTr="00983BD2">
        <w:tc>
          <w:tcPr>
            <w:tcW w:w="4766" w:type="dxa"/>
          </w:tcPr>
          <w:p w:rsidR="00983BD2" w:rsidRPr="00C53385" w:rsidRDefault="00983BD2" w:rsidP="00372279">
            <w:pPr>
              <w:rPr>
                <w:rFonts w:ascii="Calibri" w:hAnsi="Calibri" w:cs="Calibri"/>
                <w:lang w:val="fr-FR"/>
              </w:rPr>
            </w:pPr>
            <w:r w:rsidRPr="00C53385">
              <w:rPr>
                <w:rFonts w:ascii="Calibri" w:hAnsi="Calibri" w:cs="Calibri"/>
                <w:lang w:val="fr-FR"/>
              </w:rPr>
              <w:t>Le serveur n'est pas connecté à Internet</w:t>
            </w:r>
          </w:p>
        </w:tc>
        <w:tc>
          <w:tcPr>
            <w:tcW w:w="4230" w:type="dxa"/>
          </w:tcPr>
          <w:p w:rsidR="00983BD2" w:rsidRPr="00A83E7C" w:rsidRDefault="00983BD2" w:rsidP="00372279">
            <w:pPr>
              <w:rPr>
                <w:rFonts w:ascii="Calibri" w:hAnsi="Calibri" w:cs="Calibri"/>
              </w:rPr>
            </w:pPr>
            <w:proofErr w:type="spellStart"/>
            <w:r w:rsidRPr="00A83E7C">
              <w:rPr>
                <w:rFonts w:ascii="Calibri" w:hAnsi="Calibri" w:cs="Calibri"/>
              </w:rPr>
              <w:t>InternetConnectivity</w:t>
            </w:r>
            <w:proofErr w:type="spellEnd"/>
          </w:p>
        </w:tc>
      </w:tr>
      <w:tr w:rsidR="00983BD2" w:rsidRPr="00A83E7C" w:rsidTr="00983BD2">
        <w:tc>
          <w:tcPr>
            <w:tcW w:w="4766" w:type="dxa"/>
          </w:tcPr>
          <w:p w:rsidR="00983BD2" w:rsidRPr="00C53385" w:rsidRDefault="00983BD2" w:rsidP="00372279">
            <w:pPr>
              <w:rPr>
                <w:rFonts w:ascii="Calibri" w:hAnsi="Calibri" w:cs="Calibri"/>
                <w:lang w:val="fr-FR"/>
              </w:rPr>
            </w:pPr>
            <w:r w:rsidRPr="00C53385">
              <w:rPr>
                <w:rFonts w:ascii="Calibri" w:hAnsi="Calibri" w:cs="Calibri"/>
                <w:lang w:val="fr-FR"/>
              </w:rPr>
              <w:t>Aucun certificat n'est disponible pour l'Accès en tout lieu</w:t>
            </w:r>
          </w:p>
        </w:tc>
        <w:tc>
          <w:tcPr>
            <w:tcW w:w="4230" w:type="dxa"/>
          </w:tcPr>
          <w:p w:rsidR="00983BD2" w:rsidRPr="00A83E7C" w:rsidRDefault="00983BD2" w:rsidP="00372279">
            <w:pPr>
              <w:rPr>
                <w:rFonts w:ascii="Calibri" w:hAnsi="Calibri" w:cs="Calibri"/>
              </w:rPr>
            </w:pPr>
            <w:proofErr w:type="spellStart"/>
            <w:r w:rsidRPr="00A83E7C">
              <w:rPr>
                <w:rFonts w:ascii="Calibri" w:hAnsi="Calibri" w:cs="Calibri"/>
              </w:rPr>
              <w:t>CertificateMissing</w:t>
            </w:r>
            <w:proofErr w:type="spellEnd"/>
          </w:p>
        </w:tc>
      </w:tr>
      <w:tr w:rsidR="00983BD2" w:rsidRPr="00A83E7C" w:rsidTr="00983BD2">
        <w:tc>
          <w:tcPr>
            <w:tcW w:w="4766" w:type="dxa"/>
          </w:tcPr>
          <w:p w:rsidR="00983BD2" w:rsidRPr="00C53385" w:rsidRDefault="00983BD2" w:rsidP="00372279">
            <w:pPr>
              <w:rPr>
                <w:rFonts w:ascii="Calibri" w:hAnsi="Calibri" w:cs="Calibri"/>
                <w:lang w:val="fr-FR"/>
              </w:rPr>
            </w:pPr>
            <w:r w:rsidRPr="00C53385">
              <w:rPr>
                <w:rFonts w:ascii="Calibri" w:hAnsi="Calibri" w:cs="Calibri"/>
                <w:lang w:val="fr-FR"/>
              </w:rPr>
              <w:t>Le certificat d'Accès en tout lieu a expiré</w:t>
            </w:r>
          </w:p>
        </w:tc>
        <w:tc>
          <w:tcPr>
            <w:tcW w:w="4230" w:type="dxa"/>
          </w:tcPr>
          <w:p w:rsidR="00983BD2" w:rsidRPr="00A83E7C" w:rsidRDefault="00983BD2" w:rsidP="00372279">
            <w:pPr>
              <w:rPr>
                <w:rFonts w:ascii="Calibri" w:hAnsi="Calibri" w:cs="Calibri"/>
              </w:rPr>
            </w:pPr>
            <w:proofErr w:type="spellStart"/>
            <w:r w:rsidRPr="00A83E7C">
              <w:rPr>
                <w:rFonts w:ascii="Calibri" w:hAnsi="Calibri" w:cs="Calibri"/>
              </w:rPr>
              <w:t>CertificateExpiredManualFlow</w:t>
            </w:r>
            <w:proofErr w:type="spellEnd"/>
          </w:p>
        </w:tc>
      </w:tr>
      <w:tr w:rsidR="00983BD2" w:rsidRPr="00A83E7C" w:rsidTr="00983BD2">
        <w:tc>
          <w:tcPr>
            <w:tcW w:w="4766" w:type="dxa"/>
          </w:tcPr>
          <w:p w:rsidR="00983BD2" w:rsidRPr="00C53385" w:rsidRDefault="00983BD2" w:rsidP="00372279">
            <w:pPr>
              <w:rPr>
                <w:rFonts w:ascii="Calibri" w:hAnsi="Calibri" w:cs="Calibri"/>
                <w:lang w:val="fr-FR"/>
              </w:rPr>
            </w:pPr>
            <w:r w:rsidRPr="00C53385">
              <w:rPr>
                <w:rFonts w:ascii="Calibri" w:hAnsi="Calibri" w:cs="Calibri"/>
                <w:lang w:val="fr-FR"/>
              </w:rPr>
              <w:t>Le serveur Web n'est pas correctement configuré</w:t>
            </w:r>
          </w:p>
        </w:tc>
        <w:tc>
          <w:tcPr>
            <w:tcW w:w="4230" w:type="dxa"/>
          </w:tcPr>
          <w:p w:rsidR="00983BD2" w:rsidRPr="00A83E7C" w:rsidRDefault="00983BD2" w:rsidP="00372279">
            <w:pPr>
              <w:rPr>
                <w:rFonts w:ascii="Calibri" w:hAnsi="Calibri" w:cs="Calibri"/>
              </w:rPr>
            </w:pPr>
            <w:proofErr w:type="spellStart"/>
            <w:r w:rsidRPr="00A83E7C">
              <w:rPr>
                <w:rFonts w:ascii="Calibri" w:hAnsi="Calibri" w:cs="Calibri"/>
              </w:rPr>
              <w:t>IisConfiguration</w:t>
            </w:r>
            <w:proofErr w:type="spellEnd"/>
          </w:p>
        </w:tc>
      </w:tr>
      <w:tr w:rsidR="00983BD2" w:rsidRPr="00A83E7C" w:rsidTr="00983BD2">
        <w:tc>
          <w:tcPr>
            <w:tcW w:w="4766" w:type="dxa"/>
          </w:tcPr>
          <w:p w:rsidR="00983BD2" w:rsidRPr="00C53385" w:rsidRDefault="00983BD2" w:rsidP="00372279">
            <w:pPr>
              <w:rPr>
                <w:rFonts w:ascii="Calibri" w:hAnsi="Calibri" w:cs="Calibri"/>
                <w:lang w:val="fr-FR"/>
              </w:rPr>
            </w:pPr>
            <w:r w:rsidRPr="00C53385">
              <w:rPr>
                <w:rFonts w:ascii="Calibri" w:hAnsi="Calibri" w:cs="Calibri"/>
                <w:lang w:val="fr-FR"/>
              </w:rPr>
              <w:t>Les services Bureau à distance ne sont pas correctement configurés</w:t>
            </w:r>
          </w:p>
        </w:tc>
        <w:tc>
          <w:tcPr>
            <w:tcW w:w="4230" w:type="dxa"/>
          </w:tcPr>
          <w:p w:rsidR="00983BD2" w:rsidRPr="00A83E7C" w:rsidRDefault="00983BD2" w:rsidP="00372279">
            <w:pPr>
              <w:rPr>
                <w:rFonts w:ascii="Calibri" w:hAnsi="Calibri" w:cs="Calibri"/>
              </w:rPr>
            </w:pPr>
            <w:proofErr w:type="spellStart"/>
            <w:r w:rsidRPr="00A83E7C">
              <w:rPr>
                <w:rFonts w:ascii="Calibri" w:hAnsi="Calibri" w:cs="Calibri"/>
              </w:rPr>
              <w:t>TsGatewayConfiguration</w:t>
            </w:r>
            <w:proofErr w:type="spellEnd"/>
          </w:p>
        </w:tc>
      </w:tr>
      <w:tr w:rsidR="00983BD2" w:rsidRPr="00A83E7C" w:rsidTr="00983BD2">
        <w:tc>
          <w:tcPr>
            <w:tcW w:w="4766" w:type="dxa"/>
          </w:tcPr>
          <w:p w:rsidR="00983BD2" w:rsidRPr="00C53385" w:rsidRDefault="00983BD2" w:rsidP="00372279">
            <w:pPr>
              <w:rPr>
                <w:rFonts w:ascii="Calibri" w:hAnsi="Calibri" w:cs="Calibri"/>
                <w:lang w:val="fr-FR"/>
              </w:rPr>
            </w:pPr>
            <w:r w:rsidRPr="00C53385">
              <w:rPr>
                <w:rFonts w:ascii="Calibri" w:hAnsi="Calibri" w:cs="Calibri"/>
                <w:lang w:val="fr-FR"/>
              </w:rPr>
              <w:t>Le pare-feu n'est pas configuré correctement</w:t>
            </w:r>
          </w:p>
        </w:tc>
        <w:tc>
          <w:tcPr>
            <w:tcW w:w="4230" w:type="dxa"/>
          </w:tcPr>
          <w:p w:rsidR="00983BD2" w:rsidRPr="00A83E7C" w:rsidRDefault="00983BD2" w:rsidP="00372279">
            <w:pPr>
              <w:rPr>
                <w:rFonts w:ascii="Calibri" w:hAnsi="Calibri" w:cs="Calibri"/>
              </w:rPr>
            </w:pPr>
            <w:proofErr w:type="spellStart"/>
            <w:r w:rsidRPr="00A83E7C">
              <w:rPr>
                <w:rFonts w:ascii="Calibri" w:hAnsi="Calibri" w:cs="Calibri"/>
              </w:rPr>
              <w:t>FirewallConfiguration</w:t>
            </w:r>
            <w:proofErr w:type="spellEnd"/>
          </w:p>
        </w:tc>
      </w:tr>
      <w:tr w:rsidR="00983BD2" w:rsidRPr="00A83E7C" w:rsidTr="00983BD2">
        <w:tc>
          <w:tcPr>
            <w:tcW w:w="4766" w:type="dxa"/>
          </w:tcPr>
          <w:p w:rsidR="00983BD2" w:rsidRPr="00C53385" w:rsidRDefault="00983BD2" w:rsidP="00372279">
            <w:pPr>
              <w:rPr>
                <w:rFonts w:ascii="Calibri" w:hAnsi="Calibri" w:cs="Calibri"/>
                <w:lang w:val="fr-FR"/>
              </w:rPr>
            </w:pPr>
            <w:r w:rsidRPr="00C53385">
              <w:rPr>
                <w:rFonts w:ascii="Calibri" w:hAnsi="Calibri" w:cs="Calibri"/>
                <w:lang w:val="fr-FR"/>
              </w:rPr>
              <w:t>Le pare-feu Windows n'est pas correctement configuré</w:t>
            </w:r>
          </w:p>
        </w:tc>
        <w:tc>
          <w:tcPr>
            <w:tcW w:w="4230" w:type="dxa"/>
          </w:tcPr>
          <w:p w:rsidR="00983BD2" w:rsidRPr="00A83E7C" w:rsidRDefault="00983BD2" w:rsidP="00372279">
            <w:pPr>
              <w:rPr>
                <w:rFonts w:ascii="Calibri" w:hAnsi="Calibri" w:cs="Calibri"/>
              </w:rPr>
            </w:pPr>
            <w:proofErr w:type="spellStart"/>
            <w:r w:rsidRPr="00A83E7C">
              <w:rPr>
                <w:rFonts w:ascii="Calibri" w:hAnsi="Calibri" w:cs="Calibri"/>
              </w:rPr>
              <w:t>FirewallService</w:t>
            </w:r>
            <w:proofErr w:type="spellEnd"/>
          </w:p>
        </w:tc>
      </w:tr>
      <w:tr w:rsidR="00983BD2" w:rsidRPr="00A83E7C" w:rsidTr="00983BD2">
        <w:tc>
          <w:tcPr>
            <w:tcW w:w="4766" w:type="dxa"/>
          </w:tcPr>
          <w:p w:rsidR="00983BD2" w:rsidRPr="00C53385" w:rsidRDefault="00983BD2" w:rsidP="00372279">
            <w:pPr>
              <w:rPr>
                <w:rFonts w:ascii="Calibri" w:hAnsi="Calibri" w:cs="Calibri"/>
                <w:lang w:val="fr-FR"/>
              </w:rPr>
            </w:pPr>
            <w:r w:rsidRPr="00C53385">
              <w:rPr>
                <w:rFonts w:ascii="Calibri" w:hAnsi="Calibri" w:cs="Calibri"/>
                <w:lang w:val="fr-FR"/>
              </w:rPr>
              <w:t>Vérification de l'approbation de la forêt</w:t>
            </w:r>
          </w:p>
        </w:tc>
        <w:tc>
          <w:tcPr>
            <w:tcW w:w="4230" w:type="dxa"/>
          </w:tcPr>
          <w:p w:rsidR="00983BD2" w:rsidRPr="00A83E7C" w:rsidRDefault="00983BD2" w:rsidP="00372279">
            <w:pPr>
              <w:rPr>
                <w:rFonts w:ascii="Calibri" w:hAnsi="Calibri" w:cs="Calibri"/>
              </w:rPr>
            </w:pPr>
            <w:proofErr w:type="spellStart"/>
            <w:r w:rsidRPr="00A83E7C">
              <w:rPr>
                <w:rFonts w:ascii="Calibri" w:hAnsi="Calibri" w:cs="Calibri"/>
              </w:rPr>
              <w:t>FTCheckPassFailed</w:t>
            </w:r>
            <w:proofErr w:type="spellEnd"/>
          </w:p>
        </w:tc>
      </w:tr>
      <w:tr w:rsidR="00983BD2" w:rsidRPr="00A83E7C" w:rsidTr="00983BD2">
        <w:tc>
          <w:tcPr>
            <w:tcW w:w="4766" w:type="dxa"/>
          </w:tcPr>
          <w:p w:rsidR="00983BD2" w:rsidRPr="00C53385" w:rsidRDefault="00983BD2" w:rsidP="00372279">
            <w:pPr>
              <w:rPr>
                <w:rFonts w:ascii="Calibri" w:hAnsi="Calibri" w:cs="Calibri"/>
                <w:lang w:val="fr-FR"/>
              </w:rPr>
            </w:pPr>
            <w:r w:rsidRPr="00C53385">
              <w:rPr>
                <w:rFonts w:ascii="Calibri" w:hAnsi="Calibri" w:cs="Calibri"/>
                <w:lang w:val="fr-FR"/>
              </w:rPr>
              <w:t>Le serveur n'est pas un contrôleur de domaine</w:t>
            </w:r>
          </w:p>
        </w:tc>
        <w:tc>
          <w:tcPr>
            <w:tcW w:w="4230" w:type="dxa"/>
          </w:tcPr>
          <w:p w:rsidR="00983BD2" w:rsidRPr="00A83E7C" w:rsidRDefault="00983BD2" w:rsidP="00372279">
            <w:pPr>
              <w:rPr>
                <w:rFonts w:ascii="Calibri" w:hAnsi="Calibri" w:cs="Calibri"/>
              </w:rPr>
            </w:pPr>
            <w:proofErr w:type="spellStart"/>
            <w:r w:rsidRPr="00A83E7C">
              <w:rPr>
                <w:rFonts w:ascii="Calibri" w:hAnsi="Calibri" w:cs="Calibri"/>
              </w:rPr>
              <w:t>DCCompliance</w:t>
            </w:r>
            <w:proofErr w:type="spellEnd"/>
          </w:p>
        </w:tc>
      </w:tr>
      <w:tr w:rsidR="00983BD2" w:rsidRPr="00A83E7C" w:rsidTr="00983BD2">
        <w:tc>
          <w:tcPr>
            <w:tcW w:w="4766" w:type="dxa"/>
          </w:tcPr>
          <w:p w:rsidR="00983BD2" w:rsidRPr="00C53385" w:rsidRDefault="00983BD2" w:rsidP="00372279">
            <w:pPr>
              <w:rPr>
                <w:rFonts w:ascii="Calibri" w:hAnsi="Calibri" w:cs="Calibri"/>
                <w:lang w:val="fr-FR"/>
              </w:rPr>
            </w:pPr>
            <w:r w:rsidRPr="00C53385">
              <w:rPr>
                <w:rFonts w:ascii="Calibri" w:hAnsi="Calibri" w:cs="Calibri"/>
                <w:lang w:val="fr-FR"/>
              </w:rPr>
              <w:t xml:space="preserve">Le serveur doit avoir tous les rôles </w:t>
            </w:r>
            <w:proofErr w:type="spellStart"/>
            <w:r w:rsidRPr="00C53385">
              <w:rPr>
                <w:rFonts w:ascii="Calibri" w:hAnsi="Calibri" w:cs="Calibri"/>
                <w:lang w:val="fr-FR"/>
              </w:rPr>
              <w:t>FSMO</w:t>
            </w:r>
            <w:proofErr w:type="spellEnd"/>
          </w:p>
        </w:tc>
        <w:tc>
          <w:tcPr>
            <w:tcW w:w="4230" w:type="dxa"/>
          </w:tcPr>
          <w:p w:rsidR="00983BD2" w:rsidRPr="00A83E7C" w:rsidRDefault="00983BD2" w:rsidP="00372279">
            <w:pPr>
              <w:rPr>
                <w:rFonts w:ascii="Calibri" w:hAnsi="Calibri" w:cs="Calibri"/>
              </w:rPr>
            </w:pPr>
            <w:proofErr w:type="spellStart"/>
            <w:r w:rsidRPr="00A83E7C">
              <w:rPr>
                <w:rFonts w:ascii="Calibri" w:hAnsi="Calibri" w:cs="Calibri"/>
              </w:rPr>
              <w:t>FSMOCompliance</w:t>
            </w:r>
            <w:proofErr w:type="spellEnd"/>
          </w:p>
        </w:tc>
      </w:tr>
      <w:tr w:rsidR="00983BD2" w:rsidRPr="00A83E7C" w:rsidTr="00983BD2">
        <w:tc>
          <w:tcPr>
            <w:tcW w:w="4766" w:type="dxa"/>
          </w:tcPr>
          <w:p w:rsidR="00983BD2" w:rsidRPr="00C53385" w:rsidRDefault="00983BD2" w:rsidP="00372279">
            <w:pPr>
              <w:rPr>
                <w:rFonts w:ascii="Calibri" w:hAnsi="Calibri" w:cs="Calibri"/>
                <w:lang w:val="fr-FR"/>
              </w:rPr>
            </w:pPr>
            <w:r w:rsidRPr="00C53385">
              <w:rPr>
                <w:rFonts w:ascii="Calibri" w:hAnsi="Calibri" w:cs="Calibri"/>
                <w:lang w:val="fr-FR"/>
              </w:rPr>
              <w:t xml:space="preserve">Les stratégies </w:t>
            </w:r>
            <w:proofErr w:type="spellStart"/>
            <w:r w:rsidRPr="00C53385">
              <w:rPr>
                <w:rFonts w:ascii="Calibri" w:hAnsi="Calibri" w:cs="Calibri"/>
                <w:lang w:val="fr-FR"/>
              </w:rPr>
              <w:t>FSMO</w:t>
            </w:r>
            <w:proofErr w:type="spellEnd"/>
            <w:r w:rsidRPr="00C53385">
              <w:rPr>
                <w:rFonts w:ascii="Calibri" w:hAnsi="Calibri" w:cs="Calibri"/>
                <w:lang w:val="fr-FR"/>
              </w:rPr>
              <w:t xml:space="preserve"> de contrôle ont été enfreintes</w:t>
            </w:r>
          </w:p>
        </w:tc>
        <w:tc>
          <w:tcPr>
            <w:tcW w:w="4230" w:type="dxa"/>
          </w:tcPr>
          <w:p w:rsidR="00983BD2" w:rsidRPr="00A83E7C" w:rsidRDefault="00983BD2" w:rsidP="00372279">
            <w:pPr>
              <w:rPr>
                <w:rFonts w:ascii="Calibri" w:hAnsi="Calibri" w:cs="Calibri"/>
              </w:rPr>
            </w:pPr>
            <w:proofErr w:type="spellStart"/>
            <w:r w:rsidRPr="00A83E7C">
              <w:rPr>
                <w:rFonts w:ascii="Calibri" w:hAnsi="Calibri" w:cs="Calibri"/>
              </w:rPr>
              <w:t>FSMOFailedCorrection</w:t>
            </w:r>
            <w:proofErr w:type="spellEnd"/>
          </w:p>
        </w:tc>
      </w:tr>
      <w:tr w:rsidR="00983BD2" w:rsidRPr="00A83E7C" w:rsidTr="00983BD2">
        <w:tc>
          <w:tcPr>
            <w:tcW w:w="4766" w:type="dxa"/>
          </w:tcPr>
          <w:p w:rsidR="00983BD2" w:rsidRPr="00C53385" w:rsidRDefault="00983BD2" w:rsidP="00372279">
            <w:pPr>
              <w:rPr>
                <w:rFonts w:ascii="Calibri" w:hAnsi="Calibri" w:cs="Calibri"/>
                <w:lang w:val="fr-FR"/>
              </w:rPr>
            </w:pPr>
            <w:r w:rsidRPr="00C53385">
              <w:rPr>
                <w:rFonts w:ascii="Calibri" w:hAnsi="Calibri" w:cs="Calibri"/>
                <w:lang w:val="fr-FR"/>
              </w:rPr>
              <w:lastRenderedPageBreak/>
              <w:t>Les stratégies de chargement de contrôle ont été enfreintes</w:t>
            </w:r>
          </w:p>
        </w:tc>
        <w:tc>
          <w:tcPr>
            <w:tcW w:w="4230" w:type="dxa"/>
          </w:tcPr>
          <w:p w:rsidR="00983BD2" w:rsidRPr="00A83E7C" w:rsidRDefault="00983BD2" w:rsidP="00372279">
            <w:pPr>
              <w:rPr>
                <w:rFonts w:ascii="Calibri" w:hAnsi="Calibri" w:cs="Calibri"/>
              </w:rPr>
            </w:pPr>
            <w:proofErr w:type="spellStart"/>
            <w:r w:rsidRPr="00A83E7C">
              <w:rPr>
                <w:rFonts w:ascii="Calibri" w:hAnsi="Calibri" w:cs="Calibri"/>
              </w:rPr>
              <w:t>LoadPolicyFailed</w:t>
            </w:r>
            <w:proofErr w:type="spellEnd"/>
          </w:p>
        </w:tc>
      </w:tr>
      <w:tr w:rsidR="00983BD2" w:rsidRPr="00A83E7C" w:rsidTr="00983BD2">
        <w:tc>
          <w:tcPr>
            <w:tcW w:w="4766" w:type="dxa"/>
          </w:tcPr>
          <w:p w:rsidR="00983BD2" w:rsidRPr="00C53385" w:rsidRDefault="00983BD2" w:rsidP="00372279">
            <w:pPr>
              <w:rPr>
                <w:rFonts w:ascii="Calibri" w:hAnsi="Calibri" w:cs="Calibri"/>
                <w:lang w:val="fr-FR"/>
              </w:rPr>
            </w:pPr>
            <w:r w:rsidRPr="00C53385">
              <w:rPr>
                <w:rFonts w:ascii="Calibri" w:hAnsi="Calibri" w:cs="Calibri"/>
                <w:lang w:val="fr-FR"/>
              </w:rPr>
              <w:t>Erreur de services de domaine Active Directory</w:t>
            </w:r>
          </w:p>
        </w:tc>
        <w:tc>
          <w:tcPr>
            <w:tcW w:w="4230" w:type="dxa"/>
          </w:tcPr>
          <w:p w:rsidR="00983BD2" w:rsidRPr="00A83E7C" w:rsidRDefault="00983BD2" w:rsidP="00372279">
            <w:pPr>
              <w:rPr>
                <w:rFonts w:ascii="Calibri" w:hAnsi="Calibri" w:cs="Calibri"/>
              </w:rPr>
            </w:pPr>
            <w:proofErr w:type="spellStart"/>
            <w:r w:rsidRPr="00A83E7C">
              <w:rPr>
                <w:rFonts w:ascii="Calibri" w:hAnsi="Calibri" w:cs="Calibri"/>
              </w:rPr>
              <w:t>ADError</w:t>
            </w:r>
            <w:proofErr w:type="spellEnd"/>
          </w:p>
        </w:tc>
      </w:tr>
      <w:tr w:rsidR="00983BD2" w:rsidRPr="00A83E7C" w:rsidTr="00983BD2">
        <w:tc>
          <w:tcPr>
            <w:tcW w:w="4766" w:type="dxa"/>
          </w:tcPr>
          <w:p w:rsidR="00983BD2" w:rsidRPr="00C53385" w:rsidRDefault="00983BD2" w:rsidP="00372279">
            <w:pPr>
              <w:rPr>
                <w:rFonts w:ascii="Calibri" w:hAnsi="Calibri" w:cs="Calibri"/>
                <w:lang w:val="fr-FR"/>
              </w:rPr>
            </w:pPr>
            <w:r w:rsidRPr="00C53385">
              <w:rPr>
                <w:rFonts w:ascii="Calibri" w:hAnsi="Calibri" w:cs="Calibri"/>
                <w:lang w:val="fr-FR"/>
              </w:rPr>
              <w:t>Le pare-feu réseau est désactivé</w:t>
            </w:r>
          </w:p>
        </w:tc>
        <w:tc>
          <w:tcPr>
            <w:tcW w:w="4230" w:type="dxa"/>
          </w:tcPr>
          <w:p w:rsidR="00983BD2" w:rsidRPr="00A83E7C" w:rsidRDefault="00983BD2" w:rsidP="00372279">
            <w:pPr>
              <w:rPr>
                <w:rFonts w:ascii="Calibri" w:hAnsi="Calibri" w:cs="Calibri"/>
              </w:rPr>
            </w:pPr>
            <w:proofErr w:type="spellStart"/>
            <w:r w:rsidRPr="00A83E7C">
              <w:rPr>
                <w:rFonts w:ascii="Calibri" w:hAnsi="Calibri" w:cs="Calibri"/>
              </w:rPr>
              <w:t>FirewallDisabled</w:t>
            </w:r>
            <w:proofErr w:type="spellEnd"/>
          </w:p>
        </w:tc>
      </w:tr>
      <w:tr w:rsidR="00983BD2" w:rsidRPr="00A83E7C" w:rsidTr="00983BD2">
        <w:tc>
          <w:tcPr>
            <w:tcW w:w="4766" w:type="dxa"/>
          </w:tcPr>
          <w:p w:rsidR="00983BD2" w:rsidRPr="00C53385" w:rsidRDefault="00983BD2" w:rsidP="00372279">
            <w:pPr>
              <w:rPr>
                <w:rFonts w:ascii="Calibri" w:hAnsi="Calibri" w:cs="Calibri"/>
                <w:lang w:val="fr-FR"/>
              </w:rPr>
            </w:pPr>
            <w:r w:rsidRPr="00C53385">
              <w:rPr>
                <w:rFonts w:ascii="Calibri" w:hAnsi="Calibri" w:cs="Calibri"/>
                <w:lang w:val="fr-FR"/>
              </w:rPr>
              <w:t>La protection contre les virus est désactivée, pas installée ou pas à jour</w:t>
            </w:r>
          </w:p>
        </w:tc>
        <w:tc>
          <w:tcPr>
            <w:tcW w:w="4230" w:type="dxa"/>
          </w:tcPr>
          <w:p w:rsidR="00983BD2" w:rsidRPr="00A83E7C" w:rsidRDefault="00983BD2" w:rsidP="00372279">
            <w:pPr>
              <w:rPr>
                <w:rFonts w:ascii="Calibri" w:hAnsi="Calibri" w:cs="Calibri"/>
              </w:rPr>
            </w:pPr>
            <w:proofErr w:type="spellStart"/>
            <w:r w:rsidRPr="00A83E7C">
              <w:rPr>
                <w:rFonts w:ascii="Calibri" w:hAnsi="Calibri" w:cs="Calibri"/>
              </w:rPr>
              <w:t>AntivirusDisabled</w:t>
            </w:r>
            <w:proofErr w:type="spellEnd"/>
          </w:p>
        </w:tc>
      </w:tr>
      <w:tr w:rsidR="00983BD2" w:rsidRPr="00A83E7C" w:rsidTr="00983BD2">
        <w:tc>
          <w:tcPr>
            <w:tcW w:w="4766" w:type="dxa"/>
          </w:tcPr>
          <w:p w:rsidR="00983BD2" w:rsidRPr="00C53385" w:rsidRDefault="00983BD2" w:rsidP="00372279">
            <w:pPr>
              <w:rPr>
                <w:rFonts w:ascii="Calibri" w:hAnsi="Calibri" w:cs="Calibri"/>
                <w:lang w:val="fr-FR"/>
              </w:rPr>
            </w:pPr>
            <w:r w:rsidRPr="00C53385">
              <w:rPr>
                <w:rFonts w:ascii="Calibri" w:hAnsi="Calibri" w:cs="Calibri"/>
                <w:lang w:val="fr-FR"/>
              </w:rPr>
              <w:t>La protection contre les logiciels espions et les logiciels indésirables est désactivée, pas installée ou pas à jour</w:t>
            </w:r>
          </w:p>
        </w:tc>
        <w:tc>
          <w:tcPr>
            <w:tcW w:w="4230" w:type="dxa"/>
          </w:tcPr>
          <w:p w:rsidR="00983BD2" w:rsidRPr="00A83E7C" w:rsidRDefault="00983BD2" w:rsidP="00372279">
            <w:pPr>
              <w:rPr>
                <w:rFonts w:ascii="Calibri" w:hAnsi="Calibri" w:cs="Calibri"/>
              </w:rPr>
            </w:pPr>
            <w:proofErr w:type="spellStart"/>
            <w:r w:rsidRPr="00A83E7C">
              <w:rPr>
                <w:rFonts w:ascii="Calibri" w:hAnsi="Calibri" w:cs="Calibri"/>
              </w:rPr>
              <w:t>AntispywareDisabled</w:t>
            </w:r>
            <w:proofErr w:type="spellEnd"/>
          </w:p>
        </w:tc>
      </w:tr>
      <w:tr w:rsidR="00983BD2" w:rsidRPr="00A83E7C" w:rsidTr="00983BD2">
        <w:tc>
          <w:tcPr>
            <w:tcW w:w="4766" w:type="dxa"/>
          </w:tcPr>
          <w:p w:rsidR="00983BD2" w:rsidRPr="00C53385" w:rsidRDefault="00983BD2" w:rsidP="00C53385">
            <w:pPr>
              <w:rPr>
                <w:rFonts w:ascii="Calibri" w:hAnsi="Calibri" w:cs="Calibri"/>
                <w:lang w:val="fr-FR"/>
              </w:rPr>
            </w:pPr>
            <w:r w:rsidRPr="00C53385">
              <w:rPr>
                <w:rFonts w:ascii="Calibri" w:hAnsi="Calibri" w:cs="Calibri"/>
                <w:lang w:val="fr-FR"/>
              </w:rPr>
              <w:t xml:space="preserve">Windows </w:t>
            </w:r>
            <w:r w:rsidR="00C53385">
              <w:rPr>
                <w:rFonts w:ascii="Calibri" w:hAnsi="Calibri" w:cs="Calibri"/>
                <w:lang w:val="fr-FR"/>
              </w:rPr>
              <w:t xml:space="preserve">Update </w:t>
            </w:r>
            <w:r w:rsidRPr="00C53385">
              <w:rPr>
                <w:rFonts w:ascii="Calibri" w:hAnsi="Calibri" w:cs="Calibri"/>
                <w:lang w:val="fr-FR"/>
              </w:rPr>
              <w:t>est désactivé</w:t>
            </w:r>
          </w:p>
        </w:tc>
        <w:tc>
          <w:tcPr>
            <w:tcW w:w="4230" w:type="dxa"/>
          </w:tcPr>
          <w:p w:rsidR="00983BD2" w:rsidRPr="00A83E7C" w:rsidRDefault="00983BD2" w:rsidP="00372279">
            <w:pPr>
              <w:rPr>
                <w:rFonts w:ascii="Calibri" w:hAnsi="Calibri" w:cs="Calibri"/>
              </w:rPr>
            </w:pPr>
            <w:proofErr w:type="spellStart"/>
            <w:r w:rsidRPr="00A83E7C">
              <w:rPr>
                <w:rFonts w:ascii="Calibri" w:hAnsi="Calibri" w:cs="Calibri"/>
              </w:rPr>
              <w:t>WindowsUpdateDisabled</w:t>
            </w:r>
            <w:proofErr w:type="spellEnd"/>
          </w:p>
        </w:tc>
      </w:tr>
      <w:tr w:rsidR="00983BD2" w:rsidRPr="00A83E7C" w:rsidTr="00983BD2">
        <w:tc>
          <w:tcPr>
            <w:tcW w:w="4766" w:type="dxa"/>
          </w:tcPr>
          <w:p w:rsidR="00983BD2" w:rsidRPr="00C53385" w:rsidRDefault="00983BD2" w:rsidP="00372279">
            <w:pPr>
              <w:rPr>
                <w:rFonts w:ascii="Calibri" w:hAnsi="Calibri" w:cs="Calibri"/>
                <w:lang w:val="fr-FR"/>
              </w:rPr>
            </w:pPr>
            <w:r w:rsidRPr="00C53385">
              <w:rPr>
                <w:rFonts w:ascii="Calibri" w:hAnsi="Calibri" w:cs="Calibri"/>
                <w:lang w:val="fr-FR"/>
              </w:rPr>
              <w:t>Un ou plusieurs disques durs dans la sauvegarde du serveur ne sont pas connectés</w:t>
            </w:r>
          </w:p>
        </w:tc>
        <w:tc>
          <w:tcPr>
            <w:tcW w:w="4230" w:type="dxa"/>
          </w:tcPr>
          <w:p w:rsidR="00983BD2" w:rsidRPr="00A83E7C" w:rsidRDefault="00983BD2" w:rsidP="00372279">
            <w:pPr>
              <w:rPr>
                <w:rFonts w:ascii="Calibri" w:hAnsi="Calibri" w:cs="Calibri"/>
              </w:rPr>
            </w:pPr>
            <w:proofErr w:type="spellStart"/>
            <w:r w:rsidRPr="00A83E7C">
              <w:rPr>
                <w:rFonts w:ascii="Calibri" w:hAnsi="Calibri" w:cs="Calibri"/>
              </w:rPr>
              <w:t>BackupTargetNotFound</w:t>
            </w:r>
            <w:proofErr w:type="spellEnd"/>
          </w:p>
        </w:tc>
      </w:tr>
      <w:tr w:rsidR="00983BD2" w:rsidRPr="00A83E7C" w:rsidTr="00983BD2">
        <w:tc>
          <w:tcPr>
            <w:tcW w:w="4766" w:type="dxa"/>
          </w:tcPr>
          <w:p w:rsidR="00983BD2" w:rsidRPr="00C53385" w:rsidRDefault="00983BD2" w:rsidP="00372279">
            <w:pPr>
              <w:rPr>
                <w:rFonts w:ascii="Calibri" w:hAnsi="Calibri" w:cs="Calibri"/>
                <w:lang w:val="fr-FR"/>
              </w:rPr>
            </w:pPr>
            <w:r w:rsidRPr="00C53385">
              <w:rPr>
                <w:rFonts w:ascii="Calibri" w:hAnsi="Calibri" w:cs="Calibri"/>
                <w:lang w:val="fr-FR"/>
              </w:rPr>
              <w:t>La sauvegarde du disque dur ne dispose pas de suffisamment d'espace libre pour la sauvegarde du serveur</w:t>
            </w:r>
          </w:p>
        </w:tc>
        <w:tc>
          <w:tcPr>
            <w:tcW w:w="4230" w:type="dxa"/>
          </w:tcPr>
          <w:p w:rsidR="00983BD2" w:rsidRPr="00A83E7C" w:rsidRDefault="00983BD2" w:rsidP="00372279">
            <w:pPr>
              <w:rPr>
                <w:rFonts w:ascii="Calibri" w:hAnsi="Calibri" w:cs="Calibri"/>
              </w:rPr>
            </w:pPr>
            <w:proofErr w:type="spellStart"/>
            <w:r w:rsidRPr="00A83E7C">
              <w:rPr>
                <w:rFonts w:ascii="Calibri" w:hAnsi="Calibri" w:cs="Calibri"/>
              </w:rPr>
              <w:t>BackupTargetMediaFull</w:t>
            </w:r>
            <w:proofErr w:type="spellEnd"/>
          </w:p>
        </w:tc>
      </w:tr>
      <w:tr w:rsidR="00983BD2" w:rsidRPr="00A83E7C" w:rsidTr="00983BD2">
        <w:tc>
          <w:tcPr>
            <w:tcW w:w="4766" w:type="dxa"/>
          </w:tcPr>
          <w:p w:rsidR="00983BD2" w:rsidRPr="00C53385" w:rsidRDefault="00983BD2" w:rsidP="00372279">
            <w:pPr>
              <w:rPr>
                <w:rFonts w:ascii="Calibri" w:hAnsi="Calibri" w:cs="Calibri"/>
                <w:lang w:val="fr-FR"/>
              </w:rPr>
            </w:pPr>
            <w:r w:rsidRPr="00C53385">
              <w:rPr>
                <w:rFonts w:ascii="Calibri" w:hAnsi="Calibri" w:cs="Calibri"/>
                <w:lang w:val="fr-FR"/>
              </w:rPr>
              <w:t>La sauvegarde du serveur a échoué car il est impossible d'effectuer une capture instantanée du disque</w:t>
            </w:r>
          </w:p>
        </w:tc>
        <w:tc>
          <w:tcPr>
            <w:tcW w:w="4230" w:type="dxa"/>
          </w:tcPr>
          <w:p w:rsidR="00983BD2" w:rsidRPr="00A83E7C" w:rsidRDefault="00983BD2" w:rsidP="00372279">
            <w:pPr>
              <w:rPr>
                <w:rFonts w:ascii="Calibri" w:hAnsi="Calibri" w:cs="Calibri"/>
              </w:rPr>
            </w:pPr>
            <w:proofErr w:type="spellStart"/>
            <w:r w:rsidRPr="00A83E7C">
              <w:rPr>
                <w:rFonts w:ascii="Calibri" w:hAnsi="Calibri" w:cs="Calibri"/>
              </w:rPr>
              <w:t>VSSOutOfMemoryError</w:t>
            </w:r>
            <w:proofErr w:type="spellEnd"/>
          </w:p>
        </w:tc>
      </w:tr>
      <w:tr w:rsidR="00983BD2" w:rsidRPr="00A83E7C" w:rsidTr="00983BD2">
        <w:tc>
          <w:tcPr>
            <w:tcW w:w="4766" w:type="dxa"/>
          </w:tcPr>
          <w:p w:rsidR="00983BD2" w:rsidRPr="00C53385" w:rsidRDefault="00983BD2" w:rsidP="00372279">
            <w:pPr>
              <w:rPr>
                <w:rFonts w:ascii="Calibri" w:hAnsi="Calibri" w:cs="Calibri"/>
                <w:lang w:val="fr-FR"/>
              </w:rPr>
            </w:pPr>
            <w:r w:rsidRPr="00C53385">
              <w:rPr>
                <w:rFonts w:ascii="Calibri" w:hAnsi="Calibri" w:cs="Calibri"/>
                <w:lang w:val="fr-FR"/>
              </w:rPr>
              <w:t>Une sauvegarde planifiée ne s'est pas terminée correctement</w:t>
            </w:r>
          </w:p>
        </w:tc>
        <w:tc>
          <w:tcPr>
            <w:tcW w:w="4230" w:type="dxa"/>
          </w:tcPr>
          <w:p w:rsidR="00983BD2" w:rsidRPr="00A83E7C" w:rsidRDefault="00983BD2" w:rsidP="00372279">
            <w:pPr>
              <w:rPr>
                <w:rFonts w:ascii="Calibri" w:hAnsi="Calibri" w:cs="Calibri"/>
              </w:rPr>
            </w:pPr>
            <w:proofErr w:type="spellStart"/>
            <w:r w:rsidRPr="00A83E7C">
              <w:rPr>
                <w:rFonts w:ascii="Calibri" w:hAnsi="Calibri" w:cs="Calibri"/>
              </w:rPr>
              <w:t>ScheduledBackupFailed</w:t>
            </w:r>
            <w:proofErr w:type="spellEnd"/>
          </w:p>
        </w:tc>
      </w:tr>
      <w:tr w:rsidR="00983BD2" w:rsidRPr="00A83E7C" w:rsidTr="00983BD2">
        <w:tc>
          <w:tcPr>
            <w:tcW w:w="4766" w:type="dxa"/>
          </w:tcPr>
          <w:p w:rsidR="00983BD2" w:rsidRPr="00C53385" w:rsidRDefault="00983BD2" w:rsidP="00372279">
            <w:pPr>
              <w:rPr>
                <w:rFonts w:ascii="Calibri" w:hAnsi="Calibri" w:cs="Calibri"/>
                <w:lang w:val="fr-FR"/>
              </w:rPr>
            </w:pPr>
            <w:r w:rsidRPr="00C53385">
              <w:rPr>
                <w:rFonts w:ascii="Calibri" w:hAnsi="Calibri" w:cs="Calibri"/>
                <w:lang w:val="fr-FR"/>
              </w:rPr>
              <w:t>La sauvegarde est suspendue pour le serveur</w:t>
            </w:r>
          </w:p>
        </w:tc>
        <w:tc>
          <w:tcPr>
            <w:tcW w:w="4230" w:type="dxa"/>
          </w:tcPr>
          <w:p w:rsidR="00983BD2" w:rsidRPr="00A83E7C" w:rsidRDefault="00983BD2" w:rsidP="00372279">
            <w:pPr>
              <w:rPr>
                <w:rFonts w:ascii="Calibri" w:hAnsi="Calibri" w:cs="Calibri"/>
              </w:rPr>
            </w:pPr>
            <w:proofErr w:type="spellStart"/>
            <w:r w:rsidRPr="00A83E7C">
              <w:rPr>
                <w:rFonts w:ascii="Calibri" w:hAnsi="Calibri" w:cs="Calibri"/>
              </w:rPr>
              <w:t>TaskPausingOverdue</w:t>
            </w:r>
            <w:proofErr w:type="spellEnd"/>
          </w:p>
        </w:tc>
      </w:tr>
      <w:tr w:rsidR="00983BD2" w:rsidRPr="00A83E7C" w:rsidTr="00983BD2">
        <w:tc>
          <w:tcPr>
            <w:tcW w:w="4766" w:type="dxa"/>
          </w:tcPr>
          <w:p w:rsidR="00983BD2" w:rsidRPr="00C53385" w:rsidRDefault="00983BD2" w:rsidP="00372279">
            <w:pPr>
              <w:rPr>
                <w:rFonts w:ascii="Calibri" w:hAnsi="Calibri" w:cs="Calibri"/>
                <w:lang w:val="fr-FR"/>
              </w:rPr>
            </w:pPr>
            <w:r w:rsidRPr="00C53385">
              <w:rPr>
                <w:rFonts w:ascii="Calibri" w:hAnsi="Calibri" w:cs="Calibri"/>
                <w:lang w:val="fr-FR"/>
              </w:rPr>
              <w:t>Un ou plusieurs dossiers de serveur prédéfinis manquent</w:t>
            </w:r>
          </w:p>
        </w:tc>
        <w:tc>
          <w:tcPr>
            <w:tcW w:w="4230" w:type="dxa"/>
          </w:tcPr>
          <w:p w:rsidR="00983BD2" w:rsidRPr="00A83E7C" w:rsidRDefault="00983BD2" w:rsidP="00372279">
            <w:pPr>
              <w:rPr>
                <w:rFonts w:ascii="Calibri" w:hAnsi="Calibri" w:cs="Calibri"/>
              </w:rPr>
            </w:pPr>
            <w:proofErr w:type="spellStart"/>
            <w:r w:rsidRPr="00A83E7C">
              <w:rPr>
                <w:rFonts w:ascii="Calibri" w:hAnsi="Calibri" w:cs="Calibri"/>
              </w:rPr>
              <w:t>DefaultShareFolderMissing</w:t>
            </w:r>
            <w:proofErr w:type="spellEnd"/>
          </w:p>
        </w:tc>
      </w:tr>
      <w:tr w:rsidR="00983BD2" w:rsidRPr="00A83E7C" w:rsidTr="00983BD2">
        <w:tc>
          <w:tcPr>
            <w:tcW w:w="4766" w:type="dxa"/>
          </w:tcPr>
          <w:p w:rsidR="00983BD2" w:rsidRPr="00C53385" w:rsidRDefault="00983BD2" w:rsidP="00372279">
            <w:pPr>
              <w:rPr>
                <w:rFonts w:ascii="Calibri" w:hAnsi="Calibri" w:cs="Calibri"/>
                <w:lang w:val="fr-FR"/>
              </w:rPr>
            </w:pPr>
            <w:r w:rsidRPr="00C53385">
              <w:rPr>
                <w:rFonts w:ascii="Calibri" w:hAnsi="Calibri" w:cs="Calibri"/>
                <w:lang w:val="fr-FR"/>
              </w:rPr>
              <w:t>Il est nécessaire de vérifier la présence d'erreurs sur un ou plusieurs disques durs du serveur</w:t>
            </w:r>
          </w:p>
        </w:tc>
        <w:tc>
          <w:tcPr>
            <w:tcW w:w="4230" w:type="dxa"/>
          </w:tcPr>
          <w:p w:rsidR="00983BD2" w:rsidRPr="00A83E7C" w:rsidRDefault="00983BD2" w:rsidP="00372279">
            <w:pPr>
              <w:rPr>
                <w:rFonts w:ascii="Calibri" w:hAnsi="Calibri" w:cs="Calibri"/>
              </w:rPr>
            </w:pPr>
            <w:proofErr w:type="spellStart"/>
            <w:r w:rsidRPr="00A83E7C">
              <w:rPr>
                <w:rFonts w:ascii="Calibri" w:hAnsi="Calibri" w:cs="Calibri"/>
              </w:rPr>
              <w:t>DirtyBitSet</w:t>
            </w:r>
            <w:proofErr w:type="spellEnd"/>
          </w:p>
        </w:tc>
      </w:tr>
      <w:tr w:rsidR="00983BD2" w:rsidRPr="00A83E7C" w:rsidTr="00983BD2">
        <w:tc>
          <w:tcPr>
            <w:tcW w:w="4766" w:type="dxa"/>
          </w:tcPr>
          <w:p w:rsidR="00983BD2" w:rsidRPr="00C53385" w:rsidRDefault="00983BD2" w:rsidP="00372279">
            <w:pPr>
              <w:rPr>
                <w:rFonts w:ascii="Calibri" w:hAnsi="Calibri" w:cs="Calibri"/>
                <w:lang w:val="fr-FR"/>
              </w:rPr>
            </w:pPr>
            <w:r w:rsidRPr="00C53385">
              <w:rPr>
                <w:rFonts w:ascii="Calibri" w:hAnsi="Calibri" w:cs="Calibri"/>
                <w:lang w:val="fr-FR"/>
              </w:rPr>
              <w:t xml:space="preserve">L'enregistreur </w:t>
            </w:r>
            <w:proofErr w:type="spellStart"/>
            <w:r w:rsidRPr="00C53385">
              <w:rPr>
                <w:rFonts w:ascii="Calibri" w:hAnsi="Calibri" w:cs="Calibri"/>
                <w:lang w:val="fr-FR"/>
              </w:rPr>
              <w:t>VSS</w:t>
            </w:r>
            <w:proofErr w:type="spellEnd"/>
            <w:r w:rsidRPr="00C53385">
              <w:rPr>
                <w:rFonts w:ascii="Calibri" w:hAnsi="Calibri" w:cs="Calibri"/>
                <w:lang w:val="fr-FR"/>
              </w:rPr>
              <w:t xml:space="preserve"> pour le service de stockage ne fonctionne pas</w:t>
            </w:r>
          </w:p>
        </w:tc>
        <w:tc>
          <w:tcPr>
            <w:tcW w:w="4230" w:type="dxa"/>
          </w:tcPr>
          <w:p w:rsidR="00983BD2" w:rsidRPr="00A83E7C" w:rsidRDefault="00983BD2" w:rsidP="00372279">
            <w:pPr>
              <w:rPr>
                <w:rFonts w:ascii="Calibri" w:hAnsi="Calibri" w:cs="Calibri"/>
              </w:rPr>
            </w:pPr>
            <w:proofErr w:type="spellStart"/>
            <w:r w:rsidRPr="00A83E7C">
              <w:rPr>
                <w:rFonts w:ascii="Calibri" w:hAnsi="Calibri" w:cs="Calibri"/>
              </w:rPr>
              <w:t>VssWriterError</w:t>
            </w:r>
            <w:proofErr w:type="spellEnd"/>
            <w:r w:rsidRPr="00A83E7C">
              <w:rPr>
                <w:rFonts w:ascii="Calibri" w:hAnsi="Calibri" w:cs="Calibri"/>
              </w:rPr>
              <w:t xml:space="preserve"> </w:t>
            </w:r>
          </w:p>
        </w:tc>
      </w:tr>
      <w:tr w:rsidR="00983BD2" w:rsidRPr="00A83E7C" w:rsidTr="00983BD2">
        <w:tc>
          <w:tcPr>
            <w:tcW w:w="4766" w:type="dxa"/>
          </w:tcPr>
          <w:p w:rsidR="00983BD2" w:rsidRPr="00C53385" w:rsidRDefault="00983BD2" w:rsidP="00372279">
            <w:pPr>
              <w:rPr>
                <w:rFonts w:ascii="Calibri" w:hAnsi="Calibri" w:cs="Calibri"/>
                <w:lang w:val="fr-FR"/>
              </w:rPr>
            </w:pPr>
            <w:r w:rsidRPr="00C53385">
              <w:rPr>
                <w:rFonts w:ascii="Calibri" w:hAnsi="Calibri" w:cs="Calibri"/>
                <w:lang w:val="fr-FR"/>
              </w:rPr>
              <w:t>Un ou plusieurs services ne fonctionnent pas</w:t>
            </w:r>
          </w:p>
        </w:tc>
        <w:tc>
          <w:tcPr>
            <w:tcW w:w="4230" w:type="dxa"/>
          </w:tcPr>
          <w:p w:rsidR="00983BD2" w:rsidRPr="00A83E7C" w:rsidRDefault="00983BD2" w:rsidP="00372279">
            <w:pPr>
              <w:rPr>
                <w:rFonts w:ascii="Calibri" w:hAnsi="Calibri" w:cs="Calibri"/>
              </w:rPr>
            </w:pPr>
            <w:proofErr w:type="spellStart"/>
            <w:r w:rsidRPr="00A83E7C">
              <w:rPr>
                <w:rFonts w:ascii="Calibri" w:hAnsi="Calibri" w:cs="Calibri"/>
              </w:rPr>
              <w:t>AutoStartServicesServerOS</w:t>
            </w:r>
            <w:proofErr w:type="spellEnd"/>
          </w:p>
        </w:tc>
      </w:tr>
      <w:tr w:rsidR="00983BD2" w:rsidRPr="00A83E7C" w:rsidTr="00983BD2">
        <w:tc>
          <w:tcPr>
            <w:tcW w:w="4766" w:type="dxa"/>
          </w:tcPr>
          <w:p w:rsidR="00983BD2" w:rsidRPr="00C53385" w:rsidRDefault="00983BD2" w:rsidP="00372279">
            <w:pPr>
              <w:spacing w:line="20" w:lineRule="atLeast"/>
              <w:rPr>
                <w:rFonts w:ascii="Calibri" w:hAnsi="Calibri" w:cs="Calibri"/>
                <w:lang w:val="fr-FR"/>
              </w:rPr>
            </w:pPr>
            <w:r w:rsidRPr="00C53385">
              <w:rPr>
                <w:rFonts w:ascii="Calibri" w:hAnsi="Calibri" w:cs="Calibri"/>
                <w:lang w:val="fr-FR"/>
              </w:rPr>
              <w:lastRenderedPageBreak/>
              <w:t>Le service de contrôle d'intégrité du serveur Windows ne fonctionne pas</w:t>
            </w:r>
          </w:p>
        </w:tc>
        <w:tc>
          <w:tcPr>
            <w:tcW w:w="4230" w:type="dxa"/>
          </w:tcPr>
          <w:p w:rsidR="00983BD2" w:rsidRPr="00A83E7C" w:rsidRDefault="00983BD2" w:rsidP="00372279">
            <w:pPr>
              <w:spacing w:line="20" w:lineRule="atLeast"/>
              <w:rPr>
                <w:rFonts w:ascii="Calibri" w:hAnsi="Calibri" w:cs="Calibri"/>
              </w:rPr>
            </w:pPr>
            <w:proofErr w:type="spellStart"/>
            <w:r w:rsidRPr="00A83E7C">
              <w:rPr>
                <w:rFonts w:ascii="Calibri" w:hAnsi="Calibri" w:cs="Calibri"/>
              </w:rPr>
              <w:t>HealthAlertsSvc</w:t>
            </w:r>
            <w:proofErr w:type="spellEnd"/>
          </w:p>
        </w:tc>
      </w:tr>
      <w:tr w:rsidR="00983BD2" w:rsidRPr="00A83E7C" w:rsidTr="00983BD2">
        <w:tc>
          <w:tcPr>
            <w:tcW w:w="4766" w:type="dxa"/>
          </w:tcPr>
          <w:p w:rsidR="00983BD2" w:rsidRPr="00C53385" w:rsidRDefault="00983BD2" w:rsidP="00372279">
            <w:pPr>
              <w:spacing w:line="20" w:lineRule="atLeast"/>
              <w:rPr>
                <w:rFonts w:ascii="Calibri" w:hAnsi="Calibri" w:cs="Calibri"/>
                <w:lang w:val="fr-FR"/>
              </w:rPr>
            </w:pPr>
            <w:r w:rsidRPr="00C53385">
              <w:rPr>
                <w:rFonts w:ascii="Calibri" w:hAnsi="Calibri" w:cs="Calibri"/>
                <w:lang w:val="fr-FR"/>
              </w:rPr>
              <w:t>Le service de sauvegarde Windows Server pour ordinateurs client ne fonctionne pas</w:t>
            </w:r>
          </w:p>
        </w:tc>
        <w:tc>
          <w:tcPr>
            <w:tcW w:w="4230" w:type="dxa"/>
          </w:tcPr>
          <w:p w:rsidR="00983BD2" w:rsidRPr="00A83E7C" w:rsidRDefault="00983BD2" w:rsidP="00372279">
            <w:pPr>
              <w:spacing w:line="20" w:lineRule="atLeast"/>
              <w:rPr>
                <w:rFonts w:ascii="Calibri" w:hAnsi="Calibri" w:cs="Calibri"/>
              </w:rPr>
            </w:pPr>
            <w:proofErr w:type="spellStart"/>
            <w:r w:rsidRPr="00A83E7C">
              <w:rPr>
                <w:rFonts w:ascii="Calibri" w:hAnsi="Calibri" w:cs="Calibri"/>
              </w:rPr>
              <w:t>WSS_ComputerBackupSvc</w:t>
            </w:r>
            <w:proofErr w:type="spellEnd"/>
          </w:p>
        </w:tc>
      </w:tr>
      <w:tr w:rsidR="00983BD2" w:rsidRPr="00A83E7C" w:rsidTr="00983BD2">
        <w:tc>
          <w:tcPr>
            <w:tcW w:w="4766" w:type="dxa"/>
          </w:tcPr>
          <w:p w:rsidR="00983BD2" w:rsidRPr="00C53385" w:rsidRDefault="00983BD2" w:rsidP="00372279">
            <w:pPr>
              <w:spacing w:line="20" w:lineRule="atLeast"/>
              <w:rPr>
                <w:rFonts w:ascii="Calibri" w:hAnsi="Calibri" w:cs="Calibri"/>
                <w:lang w:val="fr-FR"/>
              </w:rPr>
            </w:pPr>
            <w:r w:rsidRPr="00C53385">
              <w:rPr>
                <w:rFonts w:ascii="Calibri" w:hAnsi="Calibri" w:cs="Calibri"/>
                <w:lang w:val="fr-FR"/>
              </w:rPr>
              <w:t>Le service fournisseur de sauvegarde Windows Server pour ordinateurs client ne fonctionne pas</w:t>
            </w:r>
          </w:p>
        </w:tc>
        <w:tc>
          <w:tcPr>
            <w:tcW w:w="4230" w:type="dxa"/>
          </w:tcPr>
          <w:p w:rsidR="00983BD2" w:rsidRPr="00A83E7C" w:rsidRDefault="00983BD2" w:rsidP="00372279">
            <w:pPr>
              <w:spacing w:line="20" w:lineRule="atLeast"/>
              <w:rPr>
                <w:rFonts w:ascii="Calibri" w:hAnsi="Calibri" w:cs="Calibri"/>
              </w:rPr>
            </w:pPr>
            <w:proofErr w:type="spellStart"/>
            <w:r w:rsidRPr="00A83E7C">
              <w:rPr>
                <w:rFonts w:ascii="Calibri" w:hAnsi="Calibri" w:cs="Calibri"/>
              </w:rPr>
              <w:t>WSS_ComputerBackupProviderSvc</w:t>
            </w:r>
            <w:proofErr w:type="spellEnd"/>
          </w:p>
        </w:tc>
      </w:tr>
      <w:tr w:rsidR="00983BD2" w:rsidRPr="00A83E7C" w:rsidTr="00983BD2">
        <w:tc>
          <w:tcPr>
            <w:tcW w:w="4766" w:type="dxa"/>
            <w:tcBorders>
              <w:bottom w:val="single" w:sz="12" w:space="0" w:color="808080"/>
            </w:tcBorders>
          </w:tcPr>
          <w:p w:rsidR="00983BD2" w:rsidRPr="00C53385" w:rsidRDefault="00983BD2" w:rsidP="00372279">
            <w:pPr>
              <w:spacing w:line="20" w:lineRule="atLeast"/>
              <w:rPr>
                <w:rFonts w:ascii="Calibri" w:hAnsi="Calibri" w:cs="Calibri"/>
                <w:lang w:val="fr-FR"/>
              </w:rPr>
            </w:pPr>
            <w:r w:rsidRPr="00C53385">
              <w:rPr>
                <w:rFonts w:ascii="Calibri" w:hAnsi="Calibri" w:cs="Calibri"/>
                <w:lang w:val="fr-FR"/>
              </w:rPr>
              <w:t>Le service de stockage du serveur Windows ne fonctionne pas</w:t>
            </w:r>
          </w:p>
        </w:tc>
        <w:tc>
          <w:tcPr>
            <w:tcW w:w="4230" w:type="dxa"/>
            <w:tcBorders>
              <w:bottom w:val="single" w:sz="12" w:space="0" w:color="808080"/>
            </w:tcBorders>
          </w:tcPr>
          <w:p w:rsidR="00983BD2" w:rsidRPr="00A83E7C" w:rsidRDefault="00983BD2" w:rsidP="00372279">
            <w:pPr>
              <w:spacing w:line="20" w:lineRule="atLeast"/>
              <w:rPr>
                <w:rFonts w:ascii="Calibri" w:hAnsi="Calibri" w:cs="Calibri"/>
              </w:rPr>
            </w:pPr>
            <w:proofErr w:type="spellStart"/>
            <w:r w:rsidRPr="00A83E7C">
              <w:rPr>
                <w:rFonts w:ascii="Calibri" w:hAnsi="Calibri" w:cs="Calibri"/>
              </w:rPr>
              <w:t>storageservice</w:t>
            </w:r>
            <w:proofErr w:type="spellEnd"/>
          </w:p>
        </w:tc>
      </w:tr>
    </w:tbl>
    <w:p w:rsidR="00983BD2" w:rsidRPr="00A83E7C" w:rsidRDefault="00983BD2" w:rsidP="00372279">
      <w:pPr>
        <w:pStyle w:val="TableSpacing"/>
        <w:spacing w:after="200"/>
        <w:rPr>
          <w:rFonts w:ascii="Calibri" w:hAnsi="Calibri" w:cs="Calibri"/>
        </w:rPr>
      </w:pPr>
    </w:p>
    <w:p w:rsidR="00983BD2" w:rsidRPr="00A83E7C" w:rsidRDefault="00C53385" w:rsidP="00372279">
      <w:pPr>
        <w:pStyle w:val="AlertLabel"/>
        <w:framePr w:wrap="notBeside"/>
        <w:rPr>
          <w:rFonts w:ascii="Calibri" w:hAnsi="Calibri" w:cs="Calibri"/>
        </w:rPr>
      </w:pPr>
      <w:r>
        <w:rPr>
          <w:rFonts w:ascii="Calibri" w:hAnsi="Calibri" w:cs="Calibri"/>
        </w:rPr>
        <w:pict>
          <v:shape id="Picture 2" o:spid="_x0000_i1026" type="#_x0000_t75" style="width:18.35pt;height:11.55pt;visibility:visible">
            <v:imagedata r:id="rId19" o:title=""/>
          </v:shape>
        </w:pict>
      </w:r>
      <w:r w:rsidR="00983BD2" w:rsidRPr="00A83E7C">
        <w:rPr>
          <w:rFonts w:ascii="Calibri" w:hAnsi="Calibri" w:cs="Calibri"/>
        </w:rPr>
        <w:t xml:space="preserve">Remarque </w:t>
      </w:r>
    </w:p>
    <w:p w:rsidR="00983BD2" w:rsidRPr="00C53385" w:rsidRDefault="00074239" w:rsidP="00372279">
      <w:pPr>
        <w:pStyle w:val="AlertText"/>
        <w:rPr>
          <w:rFonts w:ascii="Calibri" w:hAnsi="Calibri" w:cs="Calibri"/>
          <w:lang w:val="fr-FR"/>
        </w:rPr>
      </w:pPr>
      <w:r w:rsidRPr="00A83E7C">
        <w:rPr>
          <w:rFonts w:ascii="Calibri" w:hAnsi="Calibri" w:cs="Calibri"/>
          <w:lang w:val="fr-FR"/>
        </w:rPr>
        <w:t>S</w:t>
      </w:r>
      <w:r w:rsidR="00983BD2" w:rsidRPr="00A83E7C">
        <w:rPr>
          <w:rFonts w:ascii="Calibri" w:hAnsi="Calibri" w:cs="Calibri"/>
          <w:lang w:val="fr-FR"/>
        </w:rPr>
        <w:t>i vous utilisez des connecteurs, vous pouvez désactiver l'analyseur et activer sa règle correspondante afin d'activer les alertes sans avoir à changer l'état de santé.</w:t>
      </w:r>
    </w:p>
    <w:p w:rsidR="00983BD2" w:rsidRPr="00A83E7C" w:rsidRDefault="00983BD2" w:rsidP="00372279">
      <w:pPr>
        <w:pStyle w:val="Label"/>
        <w:rPr>
          <w:rFonts w:ascii="Calibri" w:hAnsi="Calibri" w:cs="Calibri"/>
          <w:sz w:val="24"/>
          <w:szCs w:val="24"/>
        </w:rPr>
      </w:pPr>
    </w:p>
    <w:p w:rsidR="00983BD2" w:rsidRPr="00A83E7C" w:rsidRDefault="00983BD2" w:rsidP="00372279">
      <w:pPr>
        <w:pStyle w:val="Label"/>
        <w:rPr>
          <w:rFonts w:ascii="Calibri" w:hAnsi="Calibri" w:cs="Calibri"/>
          <w:sz w:val="24"/>
          <w:szCs w:val="24"/>
        </w:rPr>
      </w:pPr>
      <w:r w:rsidRPr="00A83E7C">
        <w:rPr>
          <w:rFonts w:ascii="Calibri" w:hAnsi="Calibri" w:cs="Calibri"/>
          <w:sz w:val="24"/>
          <w:szCs w:val="24"/>
        </w:rPr>
        <w:t>Règles liées</w:t>
      </w:r>
    </w:p>
    <w:p w:rsidR="00983BD2" w:rsidRPr="00C53385" w:rsidRDefault="00983BD2" w:rsidP="00372279">
      <w:pPr>
        <w:pStyle w:val="AlertText"/>
        <w:ind w:left="0"/>
        <w:rPr>
          <w:rFonts w:ascii="Calibri" w:hAnsi="Calibri" w:cs="Calibri"/>
          <w:lang w:val="fr-FR"/>
        </w:rPr>
      </w:pPr>
      <w:r w:rsidRPr="00A83E7C">
        <w:rPr>
          <w:rFonts w:ascii="Calibri" w:hAnsi="Calibri" w:cs="Calibri"/>
          <w:lang w:val="fr-FR"/>
        </w:rPr>
        <w:t>Aucune règle n'est associée à cette détection.</w:t>
      </w:r>
    </w:p>
    <w:p w:rsidR="00983BD2" w:rsidRPr="00A83E7C" w:rsidRDefault="00983BD2" w:rsidP="00372279">
      <w:pPr>
        <w:pStyle w:val="Label"/>
        <w:rPr>
          <w:rFonts w:ascii="Calibri" w:hAnsi="Calibri" w:cs="Calibri"/>
          <w:sz w:val="24"/>
          <w:szCs w:val="24"/>
        </w:rPr>
      </w:pPr>
      <w:r w:rsidRPr="00A83E7C">
        <w:rPr>
          <w:rFonts w:ascii="Calibri" w:hAnsi="Calibri" w:cs="Calibri"/>
          <w:sz w:val="24"/>
          <w:szCs w:val="24"/>
        </w:rPr>
        <w:t>Affichages liés</w:t>
      </w:r>
    </w:p>
    <w:p w:rsidR="00983BD2" w:rsidRPr="00C53385" w:rsidRDefault="00983BD2" w:rsidP="00372279">
      <w:pPr>
        <w:pStyle w:val="AlertText"/>
        <w:ind w:left="0"/>
        <w:rPr>
          <w:rFonts w:ascii="Calibri" w:hAnsi="Calibri" w:cs="Calibri"/>
          <w:lang w:val="fr-FR"/>
        </w:rPr>
      </w:pPr>
      <w:r w:rsidRPr="00A83E7C">
        <w:rPr>
          <w:rFonts w:ascii="Calibri" w:hAnsi="Calibri" w:cs="Calibri"/>
          <w:lang w:val="fr-FR"/>
        </w:rPr>
        <w:t>Aucun affichage n'est associé à cette détection.</w:t>
      </w:r>
    </w:p>
    <w:p w:rsidR="00983BD2" w:rsidRPr="00A83E7C" w:rsidRDefault="00983BD2" w:rsidP="00372279">
      <w:pPr>
        <w:pStyle w:val="Label"/>
        <w:rPr>
          <w:rFonts w:ascii="Calibri" w:hAnsi="Calibri" w:cs="Calibri"/>
          <w:sz w:val="24"/>
          <w:szCs w:val="24"/>
        </w:rPr>
      </w:pPr>
      <w:r w:rsidRPr="00A83E7C">
        <w:rPr>
          <w:rFonts w:ascii="Calibri" w:hAnsi="Calibri" w:cs="Calibri"/>
          <w:sz w:val="24"/>
          <w:szCs w:val="24"/>
        </w:rPr>
        <w:t>Rapports liés</w:t>
      </w:r>
    </w:p>
    <w:p w:rsidR="00983BD2" w:rsidRPr="00C53385" w:rsidRDefault="00983BD2" w:rsidP="00372279">
      <w:pPr>
        <w:pStyle w:val="AlertText"/>
        <w:ind w:left="0"/>
        <w:rPr>
          <w:rFonts w:ascii="Calibri" w:hAnsi="Calibri" w:cs="Calibri"/>
          <w:lang w:val="fr-FR"/>
        </w:rPr>
      </w:pPr>
      <w:r w:rsidRPr="00A83E7C">
        <w:rPr>
          <w:rFonts w:ascii="Calibri" w:hAnsi="Calibri" w:cs="Calibri"/>
          <w:lang w:val="fr-FR"/>
        </w:rPr>
        <w:t>Aucun rapport n'est associé à cette détection.</w:t>
      </w:r>
    </w:p>
    <w:p w:rsidR="00B101A7" w:rsidRPr="003A32C8" w:rsidRDefault="00B101A7" w:rsidP="00124FCC">
      <w:pPr>
        <w:pStyle w:val="DSTOC1-2"/>
        <w:numPr>
          <w:ilvl w:val="0"/>
          <w:numId w:val="0"/>
        </w:numPr>
        <w:spacing w:before="360"/>
        <w:rPr>
          <w:rFonts w:ascii="Calibri" w:hAnsi="Calibri" w:cs="Calibri"/>
          <w:i w:val="0"/>
          <w:sz w:val="36"/>
          <w:szCs w:val="36"/>
          <w:lang w:val="fr-FR"/>
        </w:rPr>
      </w:pPr>
      <w:bookmarkStart w:id="16" w:name="_Toc332173044"/>
      <w:r w:rsidRPr="00B101A7">
        <w:rPr>
          <w:rFonts w:ascii="Calibri" w:hAnsi="Calibri" w:cs="Calibri"/>
          <w:i w:val="0"/>
          <w:lang w:val="fr-FR"/>
        </w:rPr>
        <w:br w:type="page"/>
      </w:r>
      <w:bookmarkStart w:id="17" w:name="_Toc335206326"/>
      <w:r w:rsidRPr="00B101A7">
        <w:rPr>
          <w:rFonts w:ascii="Calibri" w:hAnsi="Calibri" w:cs="Calibri"/>
          <w:i w:val="0"/>
          <w:sz w:val="36"/>
          <w:szCs w:val="36"/>
          <w:lang w:val="fr-FR"/>
        </w:rPr>
        <w:lastRenderedPageBreak/>
        <w:t>Références complémentaires</w:t>
      </w:r>
      <w:bookmarkEnd w:id="17"/>
    </w:p>
    <w:bookmarkEnd w:id="16"/>
    <w:p w:rsidR="00983BD2" w:rsidRPr="00C53385" w:rsidRDefault="00983BD2" w:rsidP="00372279">
      <w:pPr>
        <w:rPr>
          <w:rFonts w:ascii="Calibri" w:hAnsi="Calibri" w:cs="Calibri"/>
          <w:lang w:val="fr-FR"/>
        </w:rPr>
      </w:pPr>
      <w:r w:rsidRPr="00A83E7C">
        <w:rPr>
          <w:rFonts w:ascii="Calibri" w:hAnsi="Calibri" w:cs="Calibri"/>
          <w:lang w:val="fr-FR"/>
        </w:rPr>
        <w:t xml:space="preserve">Pour en savoir plus sur les tâches courantes associées aux packs d'analyse System Center, consultez la rubrique </w:t>
      </w:r>
      <w:hyperlink r:id="rId20" w:history="1">
        <w:r w:rsidRPr="00A83E7C">
          <w:rPr>
            <w:rStyle w:val="Hyperlink"/>
            <w:rFonts w:ascii="Calibri" w:hAnsi="Calibri" w:cs="Calibri"/>
            <w:sz w:val="20"/>
            <w:szCs w:val="20"/>
          </w:rPr>
          <w:t>Utiliser les packs d'administration</w:t>
        </w:r>
      </w:hyperlink>
      <w:r w:rsidRPr="00A83E7C">
        <w:rPr>
          <w:rFonts w:ascii="Calibri" w:hAnsi="Calibri" w:cs="Calibri"/>
          <w:lang w:val="fr-FR"/>
        </w:rPr>
        <w:t xml:space="preserve"> (peut-être en anglais).</w:t>
      </w:r>
    </w:p>
    <w:p w:rsidR="00983BD2" w:rsidRPr="00C53385" w:rsidRDefault="00983BD2" w:rsidP="00372279">
      <w:pPr>
        <w:rPr>
          <w:rFonts w:ascii="Calibri" w:hAnsi="Calibri" w:cs="Calibri"/>
          <w:lang w:val="fr-FR"/>
        </w:rPr>
      </w:pPr>
    </w:p>
    <w:p w:rsidR="00983BD2" w:rsidRPr="00C53385" w:rsidRDefault="00983BD2" w:rsidP="00372279">
      <w:pPr>
        <w:rPr>
          <w:rFonts w:ascii="Calibri" w:hAnsi="Calibri" w:cs="Calibri"/>
          <w:lang w:val="fr-FR"/>
        </w:rPr>
      </w:pPr>
      <w:r w:rsidRPr="00A83E7C">
        <w:rPr>
          <w:rFonts w:ascii="Calibri" w:hAnsi="Calibri" w:cs="Calibri"/>
          <w:lang w:val="fr-FR"/>
        </w:rPr>
        <w:t xml:space="preserve">Pour plus d'informations sur Operations Manager et les packs d'analyse, consultez le </w:t>
      </w:r>
      <w:hyperlink r:id="rId21" w:history="1">
        <w:r w:rsidRPr="00A83E7C">
          <w:rPr>
            <w:rStyle w:val="Hyperlink"/>
            <w:rFonts w:ascii="Calibri" w:hAnsi="Calibri" w:cs="Calibri"/>
            <w:sz w:val="20"/>
            <w:szCs w:val="18"/>
          </w:rPr>
          <w:t>Forum communautaire System Center Operations Manager</w:t>
        </w:r>
      </w:hyperlink>
      <w:r w:rsidRPr="00A83E7C">
        <w:rPr>
          <w:rFonts w:ascii="Calibri" w:hAnsi="Calibri" w:cs="Calibri"/>
          <w:lang w:val="fr-FR"/>
        </w:rPr>
        <w:t>.</w:t>
      </w:r>
    </w:p>
    <w:p w:rsidR="00983BD2" w:rsidRPr="00C53385" w:rsidRDefault="00983BD2" w:rsidP="00372279">
      <w:pPr>
        <w:rPr>
          <w:rFonts w:ascii="Calibri" w:hAnsi="Calibri" w:cs="Calibri"/>
          <w:lang w:val="fr-FR"/>
        </w:rPr>
      </w:pPr>
    </w:p>
    <w:p w:rsidR="00983BD2" w:rsidRPr="00C53385" w:rsidRDefault="00983BD2" w:rsidP="00372279">
      <w:pPr>
        <w:rPr>
          <w:rFonts w:ascii="Calibri" w:hAnsi="Calibri" w:cs="Calibri"/>
          <w:lang w:val="fr-FR"/>
        </w:rPr>
      </w:pPr>
      <w:r w:rsidRPr="00A83E7C">
        <w:rPr>
          <w:rFonts w:ascii="Calibri" w:hAnsi="Calibri" w:cs="Calibri"/>
          <w:lang w:val="fr-FR"/>
        </w:rPr>
        <w:t xml:space="preserve">Le </w:t>
      </w:r>
      <w:hyperlink r:id="rId22" w:history="1">
        <w:r w:rsidRPr="00A83E7C">
          <w:rPr>
            <w:rStyle w:val="Hyperlink"/>
            <w:rFonts w:ascii="Calibri" w:hAnsi="Calibri" w:cs="Calibri"/>
            <w:sz w:val="20"/>
            <w:szCs w:val="20"/>
          </w:rPr>
          <w:t>Blog System Center Operations Manager</w:t>
        </w:r>
      </w:hyperlink>
      <w:r w:rsidRPr="00A83E7C">
        <w:rPr>
          <w:rFonts w:ascii="Calibri" w:hAnsi="Calibri" w:cs="Calibri"/>
          <w:lang w:val="fr-FR"/>
        </w:rPr>
        <w:t xml:space="preserve">, compte parmi les ressources utiles, notamment en indiquant les publications « par exemple » pour les packs d'analyse spécifiques. </w:t>
      </w:r>
    </w:p>
    <w:p w:rsidR="00983BD2" w:rsidRPr="00C53385" w:rsidRDefault="00983BD2" w:rsidP="00372279">
      <w:pPr>
        <w:rPr>
          <w:rFonts w:ascii="Calibri" w:hAnsi="Calibri" w:cs="Calibri"/>
          <w:lang w:val="fr-FR"/>
        </w:rPr>
      </w:pPr>
    </w:p>
    <w:p w:rsidR="00983BD2" w:rsidRPr="00C53385" w:rsidRDefault="00983BD2" w:rsidP="00372279">
      <w:pPr>
        <w:rPr>
          <w:rFonts w:ascii="Calibri" w:hAnsi="Calibri" w:cs="Calibri"/>
          <w:lang w:val="fr-FR"/>
        </w:rPr>
      </w:pPr>
      <w:r w:rsidRPr="00A83E7C">
        <w:rPr>
          <w:rFonts w:ascii="Calibri" w:hAnsi="Calibri" w:cs="Calibri"/>
          <w:lang w:val="fr-FR"/>
        </w:rPr>
        <w:t xml:space="preserve">Pour en savoir plus sur Operations Manager, consultez les blogs suivants : </w:t>
      </w:r>
    </w:p>
    <w:p w:rsidR="00983BD2" w:rsidRPr="00A83E7C" w:rsidRDefault="00983BD2" w:rsidP="00372279">
      <w:pPr>
        <w:pStyle w:val="BulletedList1"/>
        <w:numPr>
          <w:ilvl w:val="0"/>
          <w:numId w:val="0"/>
        </w:numPr>
        <w:tabs>
          <w:tab w:val="left" w:pos="360"/>
        </w:tabs>
        <w:spacing w:line="260" w:lineRule="exact"/>
        <w:ind w:left="360" w:hanging="360"/>
        <w:rPr>
          <w:rFonts w:ascii="Calibri" w:hAnsi="Calibri" w:cs="Calibri"/>
        </w:rPr>
      </w:pPr>
      <w:r w:rsidRPr="00A83E7C">
        <w:rPr>
          <w:rFonts w:ascii="Calibri" w:hAnsi="Calibri" w:cs="Calibri"/>
          <w:sz w:val="22"/>
          <w:szCs w:val="22"/>
        </w:rPr>
        <w:sym w:font="Symbol" w:char="F0B7"/>
      </w:r>
      <w:r w:rsidRPr="00A83E7C">
        <w:rPr>
          <w:rFonts w:ascii="Calibri" w:hAnsi="Calibri" w:cs="Calibri"/>
          <w:sz w:val="22"/>
          <w:szCs w:val="22"/>
        </w:rPr>
        <w:tab/>
      </w:r>
      <w:hyperlink r:id="rId23" w:history="1">
        <w:r w:rsidRPr="00A83E7C">
          <w:rPr>
            <w:rStyle w:val="Hyperlink"/>
            <w:rFonts w:ascii="Calibri" w:hAnsi="Calibri" w:cs="Calibri"/>
            <w:sz w:val="20"/>
            <w:szCs w:val="18"/>
          </w:rPr>
          <w:t>Blog de l'équipe d'Operations Manager</w:t>
        </w:r>
      </w:hyperlink>
    </w:p>
    <w:p w:rsidR="00983BD2" w:rsidRPr="00A83E7C" w:rsidRDefault="00983BD2" w:rsidP="00372279">
      <w:pPr>
        <w:pStyle w:val="BulletedList1"/>
        <w:numPr>
          <w:ilvl w:val="0"/>
          <w:numId w:val="0"/>
        </w:numPr>
        <w:tabs>
          <w:tab w:val="left" w:pos="360"/>
        </w:tabs>
        <w:spacing w:line="260" w:lineRule="exact"/>
        <w:ind w:left="360" w:hanging="360"/>
        <w:rPr>
          <w:rFonts w:ascii="Calibri" w:hAnsi="Calibri" w:cs="Calibri"/>
        </w:rPr>
      </w:pPr>
      <w:r w:rsidRPr="00A83E7C">
        <w:rPr>
          <w:rFonts w:ascii="Calibri" w:hAnsi="Calibri" w:cs="Calibri"/>
          <w:sz w:val="22"/>
          <w:szCs w:val="22"/>
        </w:rPr>
        <w:sym w:font="Symbol" w:char="F0B7"/>
      </w:r>
      <w:r w:rsidRPr="00A83E7C">
        <w:rPr>
          <w:rFonts w:ascii="Calibri" w:hAnsi="Calibri" w:cs="Calibri"/>
          <w:sz w:val="22"/>
          <w:szCs w:val="22"/>
        </w:rPr>
        <w:tab/>
      </w:r>
      <w:hyperlink r:id="rId24" w:history="1">
        <w:r w:rsidRPr="00A83E7C">
          <w:rPr>
            <w:rStyle w:val="Hyperlink"/>
            <w:rFonts w:ascii="Calibri" w:hAnsi="Calibri" w:cs="Calibri"/>
            <w:sz w:val="20"/>
            <w:szCs w:val="18"/>
          </w:rPr>
          <w:t xml:space="preserve">Blog </w:t>
        </w:r>
        <w:proofErr w:type="spellStart"/>
        <w:r w:rsidRPr="00A83E7C">
          <w:rPr>
            <w:rStyle w:val="Hyperlink"/>
            <w:rFonts w:ascii="Calibri" w:hAnsi="Calibri" w:cs="Calibri"/>
            <w:sz w:val="20"/>
            <w:szCs w:val="18"/>
          </w:rPr>
          <w:t>OpsMgr</w:t>
        </w:r>
        <w:proofErr w:type="spellEnd"/>
        <w:r w:rsidRPr="00A83E7C">
          <w:rPr>
            <w:rStyle w:val="Hyperlink"/>
            <w:rFonts w:ascii="Calibri" w:hAnsi="Calibri" w:cs="Calibri"/>
            <w:sz w:val="20"/>
            <w:szCs w:val="18"/>
          </w:rPr>
          <w:t xml:space="preserve"> de Kevin </w:t>
        </w:r>
        <w:proofErr w:type="spellStart"/>
        <w:r w:rsidRPr="00A83E7C">
          <w:rPr>
            <w:rStyle w:val="Hyperlink"/>
            <w:rFonts w:ascii="Calibri" w:hAnsi="Calibri" w:cs="Calibri"/>
            <w:sz w:val="20"/>
            <w:szCs w:val="18"/>
          </w:rPr>
          <w:t>Holman</w:t>
        </w:r>
        <w:proofErr w:type="spellEnd"/>
      </w:hyperlink>
      <w:r w:rsidRPr="00A83E7C">
        <w:rPr>
          <w:rFonts w:ascii="Calibri" w:hAnsi="Calibri" w:cs="Calibri"/>
          <w:sz w:val="22"/>
          <w:szCs w:val="22"/>
        </w:rPr>
        <w:t xml:space="preserve"> </w:t>
      </w:r>
    </w:p>
    <w:p w:rsidR="00983BD2" w:rsidRPr="00A83E7C" w:rsidRDefault="00983BD2" w:rsidP="00372279">
      <w:pPr>
        <w:pStyle w:val="BulletedList1"/>
        <w:numPr>
          <w:ilvl w:val="0"/>
          <w:numId w:val="0"/>
        </w:numPr>
        <w:tabs>
          <w:tab w:val="left" w:pos="360"/>
        </w:tabs>
        <w:spacing w:line="260" w:lineRule="exact"/>
        <w:ind w:left="360" w:hanging="360"/>
        <w:rPr>
          <w:rFonts w:ascii="Calibri" w:hAnsi="Calibri" w:cs="Calibri"/>
        </w:rPr>
      </w:pPr>
      <w:r w:rsidRPr="00A83E7C">
        <w:rPr>
          <w:rFonts w:ascii="Calibri" w:hAnsi="Calibri" w:cs="Calibri"/>
          <w:sz w:val="22"/>
          <w:szCs w:val="22"/>
        </w:rPr>
        <w:sym w:font="Symbol" w:char="F0B7"/>
      </w:r>
      <w:r w:rsidRPr="00A83E7C">
        <w:rPr>
          <w:rFonts w:ascii="Calibri" w:hAnsi="Calibri" w:cs="Calibri"/>
          <w:sz w:val="22"/>
          <w:szCs w:val="22"/>
        </w:rPr>
        <w:tab/>
      </w:r>
      <w:hyperlink r:id="rId25" w:history="1">
        <w:r w:rsidRPr="00A83E7C">
          <w:rPr>
            <w:rStyle w:val="Hyperlink"/>
            <w:rFonts w:ascii="Calibri" w:hAnsi="Calibri" w:cs="Calibri"/>
            <w:sz w:val="20"/>
            <w:szCs w:val="18"/>
          </w:rPr>
          <w:t xml:space="preserve">Réflexions sur </w:t>
        </w:r>
        <w:proofErr w:type="spellStart"/>
        <w:r w:rsidRPr="00A83E7C">
          <w:rPr>
            <w:rStyle w:val="Hyperlink"/>
            <w:rFonts w:ascii="Calibri" w:hAnsi="Calibri" w:cs="Calibri"/>
            <w:sz w:val="20"/>
            <w:szCs w:val="18"/>
          </w:rPr>
          <w:t>OpsMgr</w:t>
        </w:r>
        <w:proofErr w:type="spellEnd"/>
      </w:hyperlink>
      <w:r w:rsidRPr="00A83E7C">
        <w:rPr>
          <w:rFonts w:ascii="Calibri" w:hAnsi="Calibri" w:cs="Calibri"/>
          <w:sz w:val="22"/>
          <w:szCs w:val="22"/>
        </w:rPr>
        <w:t xml:space="preserve"> </w:t>
      </w:r>
    </w:p>
    <w:p w:rsidR="00983BD2" w:rsidRPr="00A83E7C" w:rsidRDefault="00983BD2" w:rsidP="00372279">
      <w:pPr>
        <w:pStyle w:val="BulletedList1"/>
        <w:numPr>
          <w:ilvl w:val="0"/>
          <w:numId w:val="0"/>
        </w:numPr>
        <w:tabs>
          <w:tab w:val="left" w:pos="360"/>
        </w:tabs>
        <w:spacing w:line="260" w:lineRule="exact"/>
        <w:ind w:left="360" w:hanging="360"/>
        <w:rPr>
          <w:rFonts w:ascii="Calibri" w:hAnsi="Calibri" w:cs="Calibri"/>
        </w:rPr>
      </w:pPr>
      <w:r w:rsidRPr="00A83E7C">
        <w:rPr>
          <w:rFonts w:ascii="Calibri" w:hAnsi="Calibri" w:cs="Calibri"/>
          <w:sz w:val="22"/>
          <w:szCs w:val="22"/>
        </w:rPr>
        <w:sym w:font="Symbol" w:char="F0B7"/>
      </w:r>
      <w:r w:rsidRPr="00A83E7C">
        <w:rPr>
          <w:rFonts w:ascii="Calibri" w:hAnsi="Calibri" w:cs="Calibri"/>
          <w:sz w:val="22"/>
          <w:szCs w:val="22"/>
        </w:rPr>
        <w:tab/>
      </w:r>
      <w:hyperlink r:id="rId26" w:history="1">
        <w:r w:rsidRPr="00A83E7C">
          <w:rPr>
            <w:rStyle w:val="Hyperlink"/>
            <w:rFonts w:ascii="Calibri" w:hAnsi="Calibri" w:cs="Calibri"/>
            <w:sz w:val="20"/>
            <w:szCs w:val="18"/>
          </w:rPr>
          <w:t xml:space="preserve">Blog de Raphael </w:t>
        </w:r>
        <w:proofErr w:type="spellStart"/>
        <w:r w:rsidRPr="00A83E7C">
          <w:rPr>
            <w:rStyle w:val="Hyperlink"/>
            <w:rFonts w:ascii="Calibri" w:hAnsi="Calibri" w:cs="Calibri"/>
            <w:sz w:val="20"/>
            <w:szCs w:val="18"/>
          </w:rPr>
          <w:t>Burri</w:t>
        </w:r>
        <w:proofErr w:type="spellEnd"/>
      </w:hyperlink>
      <w:r w:rsidRPr="00A83E7C">
        <w:rPr>
          <w:rFonts w:ascii="Calibri" w:hAnsi="Calibri" w:cs="Calibri"/>
          <w:sz w:val="22"/>
          <w:szCs w:val="22"/>
        </w:rPr>
        <w:t xml:space="preserve"> </w:t>
      </w:r>
    </w:p>
    <w:p w:rsidR="00983BD2" w:rsidRPr="00A83E7C" w:rsidRDefault="00983BD2" w:rsidP="00372279">
      <w:pPr>
        <w:pStyle w:val="BulletedList1"/>
        <w:numPr>
          <w:ilvl w:val="0"/>
          <w:numId w:val="0"/>
        </w:numPr>
        <w:tabs>
          <w:tab w:val="left" w:pos="360"/>
        </w:tabs>
        <w:spacing w:line="260" w:lineRule="exact"/>
        <w:ind w:left="360" w:hanging="360"/>
        <w:rPr>
          <w:rFonts w:ascii="Calibri" w:hAnsi="Calibri" w:cs="Calibri"/>
        </w:rPr>
      </w:pPr>
      <w:r w:rsidRPr="00A83E7C">
        <w:rPr>
          <w:rFonts w:ascii="Calibri" w:hAnsi="Calibri" w:cs="Calibri"/>
          <w:sz w:val="22"/>
          <w:szCs w:val="22"/>
        </w:rPr>
        <w:sym w:font="Symbol" w:char="F0B7"/>
      </w:r>
      <w:r w:rsidRPr="00A83E7C">
        <w:rPr>
          <w:rFonts w:ascii="Calibri" w:hAnsi="Calibri" w:cs="Calibri"/>
          <w:sz w:val="22"/>
          <w:szCs w:val="22"/>
        </w:rPr>
        <w:tab/>
      </w:r>
      <w:hyperlink r:id="rId27" w:history="1">
        <w:r w:rsidRPr="00A83E7C">
          <w:rPr>
            <w:rStyle w:val="Hyperlink"/>
            <w:rFonts w:ascii="Calibri" w:hAnsi="Calibri" w:cs="Calibri"/>
            <w:sz w:val="20"/>
            <w:szCs w:val="18"/>
          </w:rPr>
          <w:t xml:space="preserve">Espace de gestion de </w:t>
        </w:r>
        <w:proofErr w:type="spellStart"/>
        <w:r w:rsidRPr="00A83E7C">
          <w:rPr>
            <w:rStyle w:val="Hyperlink"/>
            <w:rFonts w:ascii="Calibri" w:hAnsi="Calibri" w:cs="Calibri"/>
            <w:sz w:val="20"/>
            <w:szCs w:val="18"/>
          </w:rPr>
          <w:t>BWren</w:t>
        </w:r>
        <w:proofErr w:type="spellEnd"/>
      </w:hyperlink>
      <w:r w:rsidRPr="00A83E7C">
        <w:rPr>
          <w:rFonts w:ascii="Calibri" w:hAnsi="Calibri" w:cs="Calibri"/>
          <w:sz w:val="22"/>
          <w:szCs w:val="22"/>
        </w:rPr>
        <w:t xml:space="preserve"> </w:t>
      </w:r>
    </w:p>
    <w:p w:rsidR="00983BD2" w:rsidRPr="00A83E7C" w:rsidRDefault="00983BD2" w:rsidP="00372279">
      <w:pPr>
        <w:pStyle w:val="BulletedList1"/>
        <w:numPr>
          <w:ilvl w:val="0"/>
          <w:numId w:val="0"/>
        </w:numPr>
        <w:tabs>
          <w:tab w:val="left" w:pos="360"/>
        </w:tabs>
        <w:spacing w:line="260" w:lineRule="exact"/>
        <w:ind w:left="360" w:hanging="360"/>
        <w:rPr>
          <w:rFonts w:ascii="Calibri" w:hAnsi="Calibri" w:cs="Calibri"/>
        </w:rPr>
      </w:pPr>
      <w:r w:rsidRPr="00A83E7C">
        <w:rPr>
          <w:rFonts w:ascii="Calibri" w:hAnsi="Calibri" w:cs="Calibri"/>
          <w:sz w:val="22"/>
          <w:szCs w:val="22"/>
        </w:rPr>
        <w:sym w:font="Symbol" w:char="F0B7"/>
      </w:r>
      <w:r w:rsidRPr="00A83E7C">
        <w:rPr>
          <w:rFonts w:ascii="Calibri" w:hAnsi="Calibri" w:cs="Calibri"/>
          <w:sz w:val="22"/>
          <w:szCs w:val="22"/>
        </w:rPr>
        <w:tab/>
      </w:r>
      <w:hyperlink r:id="rId28" w:history="1">
        <w:r w:rsidRPr="00A83E7C">
          <w:rPr>
            <w:rStyle w:val="Hyperlink"/>
            <w:rFonts w:ascii="Calibri" w:hAnsi="Calibri" w:cs="Calibri"/>
            <w:sz w:val="20"/>
            <w:szCs w:val="18"/>
          </w:rPr>
          <w:t>Blog de l'équipe d'assistance d'Operations Manager de System Center</w:t>
        </w:r>
      </w:hyperlink>
      <w:r w:rsidRPr="00A83E7C">
        <w:rPr>
          <w:rFonts w:ascii="Calibri" w:hAnsi="Calibri" w:cs="Calibri"/>
          <w:sz w:val="22"/>
          <w:szCs w:val="22"/>
        </w:rPr>
        <w:t xml:space="preserve"> </w:t>
      </w:r>
    </w:p>
    <w:p w:rsidR="00983BD2" w:rsidRPr="00A83E7C" w:rsidRDefault="00983BD2" w:rsidP="00372279">
      <w:pPr>
        <w:pStyle w:val="BulletedList1"/>
        <w:numPr>
          <w:ilvl w:val="0"/>
          <w:numId w:val="0"/>
        </w:numPr>
        <w:tabs>
          <w:tab w:val="left" w:pos="360"/>
        </w:tabs>
        <w:spacing w:line="260" w:lineRule="exact"/>
        <w:ind w:left="360" w:hanging="360"/>
        <w:rPr>
          <w:rFonts w:ascii="Calibri" w:hAnsi="Calibri" w:cs="Calibri"/>
        </w:rPr>
      </w:pPr>
      <w:r w:rsidRPr="00A83E7C">
        <w:rPr>
          <w:rFonts w:ascii="Calibri" w:hAnsi="Calibri" w:cs="Calibri"/>
          <w:sz w:val="22"/>
          <w:szCs w:val="22"/>
        </w:rPr>
        <w:sym w:font="Symbol" w:char="F0B7"/>
      </w:r>
      <w:r w:rsidRPr="00A83E7C">
        <w:rPr>
          <w:rFonts w:ascii="Calibri" w:hAnsi="Calibri" w:cs="Calibri"/>
          <w:sz w:val="22"/>
          <w:szCs w:val="22"/>
        </w:rPr>
        <w:tab/>
      </w:r>
      <w:hyperlink r:id="rId29" w:history="1">
        <w:proofErr w:type="spellStart"/>
        <w:r w:rsidRPr="00A83E7C">
          <w:rPr>
            <w:rStyle w:val="Hyperlink"/>
            <w:rFonts w:ascii="Calibri" w:hAnsi="Calibri" w:cs="Calibri"/>
            <w:sz w:val="20"/>
            <w:szCs w:val="18"/>
          </w:rPr>
          <w:t>Ops</w:t>
        </w:r>
        <w:proofErr w:type="spellEnd"/>
        <w:r w:rsidRPr="00A83E7C">
          <w:rPr>
            <w:rStyle w:val="Hyperlink"/>
            <w:rFonts w:ascii="Calibri" w:hAnsi="Calibri" w:cs="Calibri"/>
            <w:sz w:val="20"/>
            <w:szCs w:val="18"/>
          </w:rPr>
          <w:t xml:space="preserve"> Mgr ++</w:t>
        </w:r>
      </w:hyperlink>
      <w:r w:rsidRPr="00A83E7C">
        <w:rPr>
          <w:rFonts w:ascii="Calibri" w:hAnsi="Calibri" w:cs="Calibri"/>
          <w:sz w:val="22"/>
          <w:szCs w:val="22"/>
        </w:rPr>
        <w:t xml:space="preserve"> </w:t>
      </w:r>
    </w:p>
    <w:p w:rsidR="00983BD2" w:rsidRPr="00A83E7C" w:rsidRDefault="00983BD2" w:rsidP="00372279">
      <w:pPr>
        <w:pStyle w:val="BulletedList1"/>
        <w:numPr>
          <w:ilvl w:val="0"/>
          <w:numId w:val="0"/>
        </w:numPr>
        <w:tabs>
          <w:tab w:val="left" w:pos="360"/>
        </w:tabs>
        <w:spacing w:line="260" w:lineRule="exact"/>
        <w:ind w:left="360" w:hanging="360"/>
        <w:rPr>
          <w:rFonts w:ascii="Calibri" w:hAnsi="Calibri" w:cs="Calibri"/>
        </w:rPr>
      </w:pPr>
      <w:r w:rsidRPr="00A83E7C">
        <w:rPr>
          <w:rFonts w:ascii="Calibri" w:hAnsi="Calibri" w:cs="Calibri"/>
          <w:sz w:val="22"/>
          <w:szCs w:val="22"/>
        </w:rPr>
        <w:sym w:font="Symbol" w:char="F0B7"/>
      </w:r>
      <w:r w:rsidRPr="00A83E7C">
        <w:rPr>
          <w:rFonts w:ascii="Calibri" w:hAnsi="Calibri" w:cs="Calibri"/>
          <w:sz w:val="22"/>
          <w:szCs w:val="22"/>
        </w:rPr>
        <w:tab/>
      </w:r>
      <w:hyperlink r:id="rId30" w:history="1">
        <w:r w:rsidRPr="00A83E7C">
          <w:rPr>
            <w:rStyle w:val="Hyperlink"/>
            <w:rFonts w:ascii="Calibri" w:hAnsi="Calibri" w:cs="Calibri"/>
            <w:sz w:val="20"/>
            <w:szCs w:val="18"/>
          </w:rPr>
          <w:t>Remarques sur Operations Manager de System Center</w:t>
        </w:r>
      </w:hyperlink>
      <w:r w:rsidRPr="00A83E7C">
        <w:rPr>
          <w:rFonts w:ascii="Calibri" w:hAnsi="Calibri" w:cs="Calibri"/>
          <w:sz w:val="22"/>
          <w:szCs w:val="22"/>
        </w:rPr>
        <w:t xml:space="preserve"> </w:t>
      </w:r>
    </w:p>
    <w:sectPr w:rsidR="00983BD2" w:rsidRPr="00A83E7C" w:rsidSect="00983BD2">
      <w:headerReference w:type="default" r:id="rId31"/>
      <w:footerReference w:type="default" r:id="rId32"/>
      <w:pgSz w:w="12240" w:h="15840" w:code="1"/>
      <w:pgMar w:top="187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BE9" w:rsidRDefault="00287BE9">
      <w:r>
        <w:separator/>
      </w:r>
    </w:p>
    <w:p w:rsidR="00287BE9" w:rsidRDefault="00287BE9"/>
  </w:endnote>
  <w:endnote w:type="continuationSeparator" w:id="0">
    <w:p w:rsidR="00287BE9" w:rsidRDefault="00287BE9">
      <w:r>
        <w:continuationSeparator/>
      </w:r>
    </w:p>
    <w:p w:rsidR="00287BE9" w:rsidRDefault="00287B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BD2" w:rsidRDefault="00983BD2" w:rsidP="00983BD2">
    <w:pPr>
      <w:pStyle w:val="Fuzeile"/>
      <w:framePr w:wrap="around" w:vAnchor="text" w:hAnchor="margin" w:xAlign="right" w:y="1"/>
    </w:pPr>
    <w:r>
      <w:fldChar w:fldCharType="begin"/>
    </w:r>
    <w:r>
      <w:instrText xml:space="preserve">PAGE  </w:instrText>
    </w:r>
    <w:r>
      <w:fldChar w:fldCharType="end"/>
    </w:r>
  </w:p>
  <w:p w:rsidR="00983BD2" w:rsidRDefault="00983BD2" w:rsidP="00983BD2">
    <w:pPr>
      <w:pStyle w:val="Fuzeile"/>
      <w:ind w:right="360"/>
    </w:pPr>
  </w:p>
  <w:p w:rsidR="00983BD2" w:rsidRDefault="00983BD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BD2" w:rsidRDefault="00983BD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BD2" w:rsidRDefault="00983BD2">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BD2" w:rsidRDefault="00983BD2" w:rsidP="00983BD2">
    <w:pPr>
      <w:pStyle w:val="Page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BD2" w:rsidRDefault="00983BD2" w:rsidP="00983BD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952E5">
      <w:rPr>
        <w:rStyle w:val="Seitenzahl"/>
        <w:noProof/>
      </w:rPr>
      <w:t>12</w:t>
    </w:r>
    <w:r>
      <w:rPr>
        <w:rStyle w:val="Seitenzahl"/>
      </w:rPr>
      <w:fldChar w:fldCharType="end"/>
    </w:r>
  </w:p>
  <w:p w:rsidR="00983BD2" w:rsidRDefault="00983BD2" w:rsidP="00983BD2">
    <w:pPr>
      <w:pStyle w:val="Page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BE9" w:rsidRDefault="00287BE9">
      <w:r>
        <w:separator/>
      </w:r>
    </w:p>
    <w:p w:rsidR="00287BE9" w:rsidRDefault="00287BE9"/>
  </w:footnote>
  <w:footnote w:type="continuationSeparator" w:id="0">
    <w:p w:rsidR="00287BE9" w:rsidRDefault="00287BE9">
      <w:r>
        <w:continuationSeparator/>
      </w:r>
    </w:p>
    <w:p w:rsidR="00287BE9" w:rsidRDefault="00287B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BD2" w:rsidRDefault="00983BD2" w:rsidP="00983BD2">
    <w:pPr>
      <w:pStyle w:val="Kopfzeile"/>
      <w:framePr w:wrap="around" w:vAnchor="text" w:hAnchor="margin" w:xAlign="right" w:y="1"/>
    </w:pPr>
    <w:r>
      <w:fldChar w:fldCharType="begin"/>
    </w:r>
    <w:r>
      <w:instrText xml:space="preserve">PAGE  </w:instrText>
    </w:r>
    <w:r>
      <w:fldChar w:fldCharType="end"/>
    </w:r>
  </w:p>
  <w:p w:rsidR="00983BD2" w:rsidRDefault="00983BD2" w:rsidP="00983BD2">
    <w:pPr>
      <w:pStyle w:val="Kopfzeile"/>
      <w:ind w:right="360"/>
    </w:pPr>
  </w:p>
  <w:p w:rsidR="00983BD2" w:rsidRDefault="00983BD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BD2" w:rsidRDefault="00983BD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BD2" w:rsidRDefault="00983BD2">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BD2" w:rsidRPr="00DD536B" w:rsidRDefault="00983BD2" w:rsidP="00983BD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3D8"/>
    <w:multiLevelType w:val="hybridMultilevel"/>
    <w:tmpl w:val="886C097A"/>
    <w:lvl w:ilvl="0" w:tplc="9BA223E4">
      <w:start w:val="1"/>
      <w:numFmt w:val="bullet"/>
      <w:lvlText w:val=""/>
      <w:lvlJc w:val="left"/>
      <w:pPr>
        <w:ind w:left="720" w:hanging="360"/>
      </w:pPr>
      <w:rPr>
        <w:rFonts w:ascii="Symbol" w:hAnsi="Symbol" w:hint="default"/>
      </w:rPr>
    </w:lvl>
    <w:lvl w:ilvl="1" w:tplc="24C04B02" w:tentative="1">
      <w:start w:val="1"/>
      <w:numFmt w:val="bullet"/>
      <w:lvlText w:val="o"/>
      <w:lvlJc w:val="left"/>
      <w:pPr>
        <w:ind w:left="1440" w:hanging="360"/>
      </w:pPr>
      <w:rPr>
        <w:rFonts w:ascii="Courier New" w:hAnsi="Courier New" w:hint="default"/>
      </w:rPr>
    </w:lvl>
    <w:lvl w:ilvl="2" w:tplc="FF1A0B1A" w:tentative="1">
      <w:start w:val="1"/>
      <w:numFmt w:val="bullet"/>
      <w:lvlText w:val=""/>
      <w:lvlJc w:val="left"/>
      <w:pPr>
        <w:ind w:left="2160" w:hanging="360"/>
      </w:pPr>
      <w:rPr>
        <w:rFonts w:ascii="Wingdings" w:hAnsi="Wingdings" w:hint="default"/>
      </w:rPr>
    </w:lvl>
    <w:lvl w:ilvl="3" w:tplc="438CA79E" w:tentative="1">
      <w:start w:val="1"/>
      <w:numFmt w:val="bullet"/>
      <w:lvlText w:val=""/>
      <w:lvlJc w:val="left"/>
      <w:pPr>
        <w:ind w:left="2880" w:hanging="360"/>
      </w:pPr>
      <w:rPr>
        <w:rFonts w:ascii="Symbol" w:hAnsi="Symbol" w:hint="default"/>
      </w:rPr>
    </w:lvl>
    <w:lvl w:ilvl="4" w:tplc="E4F8BF04" w:tentative="1">
      <w:start w:val="1"/>
      <w:numFmt w:val="bullet"/>
      <w:lvlText w:val="o"/>
      <w:lvlJc w:val="left"/>
      <w:pPr>
        <w:ind w:left="3600" w:hanging="360"/>
      </w:pPr>
      <w:rPr>
        <w:rFonts w:ascii="Courier New" w:hAnsi="Courier New" w:hint="default"/>
      </w:rPr>
    </w:lvl>
    <w:lvl w:ilvl="5" w:tplc="8C9A72DE" w:tentative="1">
      <w:start w:val="1"/>
      <w:numFmt w:val="bullet"/>
      <w:lvlText w:val=""/>
      <w:lvlJc w:val="left"/>
      <w:pPr>
        <w:ind w:left="4320" w:hanging="360"/>
      </w:pPr>
      <w:rPr>
        <w:rFonts w:ascii="Wingdings" w:hAnsi="Wingdings" w:hint="default"/>
      </w:rPr>
    </w:lvl>
    <w:lvl w:ilvl="6" w:tplc="2318C8D2" w:tentative="1">
      <w:start w:val="1"/>
      <w:numFmt w:val="bullet"/>
      <w:lvlText w:val=""/>
      <w:lvlJc w:val="left"/>
      <w:pPr>
        <w:ind w:left="5040" w:hanging="360"/>
      </w:pPr>
      <w:rPr>
        <w:rFonts w:ascii="Symbol" w:hAnsi="Symbol" w:hint="default"/>
      </w:rPr>
    </w:lvl>
    <w:lvl w:ilvl="7" w:tplc="AF9A576A" w:tentative="1">
      <w:start w:val="1"/>
      <w:numFmt w:val="bullet"/>
      <w:lvlText w:val="o"/>
      <w:lvlJc w:val="left"/>
      <w:pPr>
        <w:ind w:left="5760" w:hanging="360"/>
      </w:pPr>
      <w:rPr>
        <w:rFonts w:ascii="Courier New" w:hAnsi="Courier New" w:hint="default"/>
      </w:rPr>
    </w:lvl>
    <w:lvl w:ilvl="8" w:tplc="FDFC5990" w:tentative="1">
      <w:start w:val="1"/>
      <w:numFmt w:val="bullet"/>
      <w:lvlText w:val=""/>
      <w:lvlJc w:val="left"/>
      <w:pPr>
        <w:ind w:left="6480" w:hanging="360"/>
      </w:pPr>
      <w:rPr>
        <w:rFonts w:ascii="Wingdings" w:hAnsi="Wingdings" w:hint="default"/>
      </w:rPr>
    </w:lvl>
  </w:abstractNum>
  <w:abstractNum w:abstractNumId="1">
    <w:nsid w:val="17E616DE"/>
    <w:multiLevelType w:val="multilevel"/>
    <w:tmpl w:val="04090023"/>
    <w:lvl w:ilvl="0">
      <w:start w:val="1"/>
      <w:numFmt w:val="upperRoman"/>
      <w:lvlText w:val="Article %1."/>
      <w:lvlJc w:val="left"/>
      <w:pPr>
        <w:tabs>
          <w:tab w:val="num" w:pos="2160"/>
        </w:tabs>
      </w:pPr>
      <w:rPr>
        <w:rFonts w:cs="Times New Roman"/>
      </w:rPr>
    </w:lvl>
    <w:lvl w:ilvl="1">
      <w:start w:val="1"/>
      <w:numFmt w:val="decimalZero"/>
      <w:isLgl/>
      <w:lvlText w:val="Section %1.%2"/>
      <w:lvlJc w:val="left"/>
      <w:pPr>
        <w:tabs>
          <w:tab w:val="num" w:pos="216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
    <w:nsid w:val="19132F18"/>
    <w:multiLevelType w:val="hybridMultilevel"/>
    <w:tmpl w:val="07CC8A40"/>
    <w:lvl w:ilvl="0" w:tplc="72D4B2EE">
      <w:start w:val="1"/>
      <w:numFmt w:val="bullet"/>
      <w:lvlText w:val=""/>
      <w:lvlJc w:val="left"/>
      <w:pPr>
        <w:ind w:left="720" w:hanging="360"/>
      </w:pPr>
      <w:rPr>
        <w:rFonts w:ascii="Symbol" w:hAnsi="Symbol" w:hint="default"/>
      </w:rPr>
    </w:lvl>
    <w:lvl w:ilvl="1" w:tplc="DBC2611A" w:tentative="1">
      <w:start w:val="1"/>
      <w:numFmt w:val="bullet"/>
      <w:lvlText w:val="o"/>
      <w:lvlJc w:val="left"/>
      <w:pPr>
        <w:ind w:left="1440" w:hanging="360"/>
      </w:pPr>
      <w:rPr>
        <w:rFonts w:ascii="Courier New" w:hAnsi="Courier New" w:hint="default"/>
      </w:rPr>
    </w:lvl>
    <w:lvl w:ilvl="2" w:tplc="AED6C8C0" w:tentative="1">
      <w:start w:val="1"/>
      <w:numFmt w:val="bullet"/>
      <w:lvlText w:val=""/>
      <w:lvlJc w:val="left"/>
      <w:pPr>
        <w:ind w:left="2160" w:hanging="360"/>
      </w:pPr>
      <w:rPr>
        <w:rFonts w:ascii="Wingdings" w:hAnsi="Wingdings" w:hint="default"/>
      </w:rPr>
    </w:lvl>
    <w:lvl w:ilvl="3" w:tplc="E1F2A9EC" w:tentative="1">
      <w:start w:val="1"/>
      <w:numFmt w:val="bullet"/>
      <w:lvlText w:val=""/>
      <w:lvlJc w:val="left"/>
      <w:pPr>
        <w:ind w:left="2880" w:hanging="360"/>
      </w:pPr>
      <w:rPr>
        <w:rFonts w:ascii="Symbol" w:hAnsi="Symbol" w:hint="default"/>
      </w:rPr>
    </w:lvl>
    <w:lvl w:ilvl="4" w:tplc="4AB447BC" w:tentative="1">
      <w:start w:val="1"/>
      <w:numFmt w:val="bullet"/>
      <w:lvlText w:val="o"/>
      <w:lvlJc w:val="left"/>
      <w:pPr>
        <w:ind w:left="3600" w:hanging="360"/>
      </w:pPr>
      <w:rPr>
        <w:rFonts w:ascii="Courier New" w:hAnsi="Courier New" w:hint="default"/>
      </w:rPr>
    </w:lvl>
    <w:lvl w:ilvl="5" w:tplc="6228F256" w:tentative="1">
      <w:start w:val="1"/>
      <w:numFmt w:val="bullet"/>
      <w:lvlText w:val=""/>
      <w:lvlJc w:val="left"/>
      <w:pPr>
        <w:ind w:left="4320" w:hanging="360"/>
      </w:pPr>
      <w:rPr>
        <w:rFonts w:ascii="Wingdings" w:hAnsi="Wingdings" w:hint="default"/>
      </w:rPr>
    </w:lvl>
    <w:lvl w:ilvl="6" w:tplc="961E7714" w:tentative="1">
      <w:start w:val="1"/>
      <w:numFmt w:val="bullet"/>
      <w:lvlText w:val=""/>
      <w:lvlJc w:val="left"/>
      <w:pPr>
        <w:ind w:left="5040" w:hanging="360"/>
      </w:pPr>
      <w:rPr>
        <w:rFonts w:ascii="Symbol" w:hAnsi="Symbol" w:hint="default"/>
      </w:rPr>
    </w:lvl>
    <w:lvl w:ilvl="7" w:tplc="D4AE9C90" w:tentative="1">
      <w:start w:val="1"/>
      <w:numFmt w:val="bullet"/>
      <w:lvlText w:val="o"/>
      <w:lvlJc w:val="left"/>
      <w:pPr>
        <w:ind w:left="5760" w:hanging="360"/>
      </w:pPr>
      <w:rPr>
        <w:rFonts w:ascii="Courier New" w:hAnsi="Courier New" w:hint="default"/>
      </w:rPr>
    </w:lvl>
    <w:lvl w:ilvl="8" w:tplc="AA364582" w:tentative="1">
      <w:start w:val="1"/>
      <w:numFmt w:val="bullet"/>
      <w:lvlText w:val=""/>
      <w:lvlJc w:val="left"/>
      <w:pPr>
        <w:ind w:left="6480" w:hanging="360"/>
      </w:pPr>
      <w:rPr>
        <w:rFonts w:ascii="Wingdings" w:hAnsi="Wingdings" w:hint="default"/>
      </w:rPr>
    </w:lvl>
  </w:abstractNum>
  <w:abstractNum w:abstractNumId="3">
    <w:nsid w:val="289520B9"/>
    <w:multiLevelType w:val="hybridMultilevel"/>
    <w:tmpl w:val="D9064832"/>
    <w:lvl w:ilvl="0" w:tplc="23E80176">
      <w:start w:val="1"/>
      <w:numFmt w:val="lowerRoman"/>
      <w:pStyle w:val="NumberedList3"/>
      <w:lvlText w:val="%1."/>
      <w:lvlJc w:val="right"/>
      <w:pPr>
        <w:ind w:left="1440" w:hanging="360"/>
      </w:pPr>
      <w:rPr>
        <w:rFonts w:cs="Times New Roman" w:hint="default"/>
      </w:rPr>
    </w:lvl>
    <w:lvl w:ilvl="1" w:tplc="86E8F3F2" w:tentative="1">
      <w:start w:val="1"/>
      <w:numFmt w:val="bullet"/>
      <w:lvlText w:val="o"/>
      <w:lvlJc w:val="left"/>
      <w:pPr>
        <w:ind w:left="2160" w:hanging="360"/>
      </w:pPr>
      <w:rPr>
        <w:rFonts w:ascii="Courier New" w:hAnsi="Courier New" w:hint="default"/>
      </w:rPr>
    </w:lvl>
    <w:lvl w:ilvl="2" w:tplc="1F66020A" w:tentative="1">
      <w:start w:val="1"/>
      <w:numFmt w:val="bullet"/>
      <w:lvlText w:val=""/>
      <w:lvlJc w:val="left"/>
      <w:pPr>
        <w:ind w:left="2880" w:hanging="360"/>
      </w:pPr>
      <w:rPr>
        <w:rFonts w:ascii="Wingdings" w:hAnsi="Wingdings" w:hint="default"/>
      </w:rPr>
    </w:lvl>
    <w:lvl w:ilvl="3" w:tplc="9A067D58" w:tentative="1">
      <w:start w:val="1"/>
      <w:numFmt w:val="bullet"/>
      <w:lvlText w:val=""/>
      <w:lvlJc w:val="left"/>
      <w:pPr>
        <w:ind w:left="3600" w:hanging="360"/>
      </w:pPr>
      <w:rPr>
        <w:rFonts w:ascii="Symbol" w:hAnsi="Symbol" w:hint="default"/>
      </w:rPr>
    </w:lvl>
    <w:lvl w:ilvl="4" w:tplc="29588E62" w:tentative="1">
      <w:start w:val="1"/>
      <w:numFmt w:val="bullet"/>
      <w:lvlText w:val="o"/>
      <w:lvlJc w:val="left"/>
      <w:pPr>
        <w:ind w:left="4320" w:hanging="360"/>
      </w:pPr>
      <w:rPr>
        <w:rFonts w:ascii="Courier New" w:hAnsi="Courier New" w:hint="default"/>
      </w:rPr>
    </w:lvl>
    <w:lvl w:ilvl="5" w:tplc="B3240710" w:tentative="1">
      <w:start w:val="1"/>
      <w:numFmt w:val="bullet"/>
      <w:lvlText w:val=""/>
      <w:lvlJc w:val="left"/>
      <w:pPr>
        <w:ind w:left="5040" w:hanging="360"/>
      </w:pPr>
      <w:rPr>
        <w:rFonts w:ascii="Wingdings" w:hAnsi="Wingdings" w:hint="default"/>
      </w:rPr>
    </w:lvl>
    <w:lvl w:ilvl="6" w:tplc="6E4E3128" w:tentative="1">
      <w:start w:val="1"/>
      <w:numFmt w:val="bullet"/>
      <w:lvlText w:val=""/>
      <w:lvlJc w:val="left"/>
      <w:pPr>
        <w:ind w:left="5760" w:hanging="360"/>
      </w:pPr>
      <w:rPr>
        <w:rFonts w:ascii="Symbol" w:hAnsi="Symbol" w:hint="default"/>
      </w:rPr>
    </w:lvl>
    <w:lvl w:ilvl="7" w:tplc="2CBC8A82" w:tentative="1">
      <w:start w:val="1"/>
      <w:numFmt w:val="bullet"/>
      <w:lvlText w:val="o"/>
      <w:lvlJc w:val="left"/>
      <w:pPr>
        <w:ind w:left="6480" w:hanging="360"/>
      </w:pPr>
      <w:rPr>
        <w:rFonts w:ascii="Courier New" w:hAnsi="Courier New" w:hint="default"/>
      </w:rPr>
    </w:lvl>
    <w:lvl w:ilvl="8" w:tplc="2438BDAE" w:tentative="1">
      <w:start w:val="1"/>
      <w:numFmt w:val="bullet"/>
      <w:lvlText w:val=""/>
      <w:lvlJc w:val="left"/>
      <w:pPr>
        <w:ind w:left="7200" w:hanging="360"/>
      </w:pPr>
      <w:rPr>
        <w:rFonts w:ascii="Wingdings" w:hAnsi="Wingdings" w:hint="default"/>
      </w:rPr>
    </w:lvl>
  </w:abstractNum>
  <w:abstractNum w:abstractNumId="4">
    <w:nsid w:val="30A84ACD"/>
    <w:multiLevelType w:val="hybridMultilevel"/>
    <w:tmpl w:val="C7DE3D0E"/>
    <w:lvl w:ilvl="0" w:tplc="479A4C9C">
      <w:start w:val="1"/>
      <w:numFmt w:val="bullet"/>
      <w:pStyle w:val="BulletedList5"/>
      <w:lvlText w:val=""/>
      <w:lvlJc w:val="left"/>
      <w:pPr>
        <w:ind w:left="2160" w:hanging="360"/>
      </w:pPr>
      <w:rPr>
        <w:rFonts w:ascii="Symbol" w:hAnsi="Symbol" w:hint="default"/>
      </w:rPr>
    </w:lvl>
    <w:lvl w:ilvl="1" w:tplc="767E6404" w:tentative="1">
      <w:start w:val="1"/>
      <w:numFmt w:val="bullet"/>
      <w:lvlText w:val="o"/>
      <w:lvlJc w:val="left"/>
      <w:pPr>
        <w:ind w:left="2880" w:hanging="360"/>
      </w:pPr>
      <w:rPr>
        <w:rFonts w:ascii="Courier New" w:hAnsi="Courier New" w:hint="default"/>
      </w:rPr>
    </w:lvl>
    <w:lvl w:ilvl="2" w:tplc="6D06156A" w:tentative="1">
      <w:start w:val="1"/>
      <w:numFmt w:val="bullet"/>
      <w:lvlText w:val=""/>
      <w:lvlJc w:val="left"/>
      <w:pPr>
        <w:ind w:left="3600" w:hanging="360"/>
      </w:pPr>
      <w:rPr>
        <w:rFonts w:ascii="Wingdings" w:hAnsi="Wingdings" w:hint="default"/>
      </w:rPr>
    </w:lvl>
    <w:lvl w:ilvl="3" w:tplc="EE909A7E" w:tentative="1">
      <w:start w:val="1"/>
      <w:numFmt w:val="bullet"/>
      <w:lvlText w:val=""/>
      <w:lvlJc w:val="left"/>
      <w:pPr>
        <w:ind w:left="4320" w:hanging="360"/>
      </w:pPr>
      <w:rPr>
        <w:rFonts w:ascii="Symbol" w:hAnsi="Symbol" w:hint="default"/>
      </w:rPr>
    </w:lvl>
    <w:lvl w:ilvl="4" w:tplc="59AC9BC0" w:tentative="1">
      <w:start w:val="1"/>
      <w:numFmt w:val="bullet"/>
      <w:lvlText w:val="o"/>
      <w:lvlJc w:val="left"/>
      <w:pPr>
        <w:ind w:left="5040" w:hanging="360"/>
      </w:pPr>
      <w:rPr>
        <w:rFonts w:ascii="Courier New" w:hAnsi="Courier New" w:hint="default"/>
      </w:rPr>
    </w:lvl>
    <w:lvl w:ilvl="5" w:tplc="7B0C13AA" w:tentative="1">
      <w:start w:val="1"/>
      <w:numFmt w:val="bullet"/>
      <w:lvlText w:val=""/>
      <w:lvlJc w:val="left"/>
      <w:pPr>
        <w:ind w:left="5760" w:hanging="360"/>
      </w:pPr>
      <w:rPr>
        <w:rFonts w:ascii="Wingdings" w:hAnsi="Wingdings" w:hint="default"/>
      </w:rPr>
    </w:lvl>
    <w:lvl w:ilvl="6" w:tplc="BC56CF7C" w:tentative="1">
      <w:start w:val="1"/>
      <w:numFmt w:val="bullet"/>
      <w:lvlText w:val=""/>
      <w:lvlJc w:val="left"/>
      <w:pPr>
        <w:ind w:left="6480" w:hanging="360"/>
      </w:pPr>
      <w:rPr>
        <w:rFonts w:ascii="Symbol" w:hAnsi="Symbol" w:hint="default"/>
      </w:rPr>
    </w:lvl>
    <w:lvl w:ilvl="7" w:tplc="5480090C" w:tentative="1">
      <w:start w:val="1"/>
      <w:numFmt w:val="bullet"/>
      <w:lvlText w:val="o"/>
      <w:lvlJc w:val="left"/>
      <w:pPr>
        <w:ind w:left="7200" w:hanging="360"/>
      </w:pPr>
      <w:rPr>
        <w:rFonts w:ascii="Courier New" w:hAnsi="Courier New" w:hint="default"/>
      </w:rPr>
    </w:lvl>
    <w:lvl w:ilvl="8" w:tplc="7DACC264" w:tentative="1">
      <w:start w:val="1"/>
      <w:numFmt w:val="bullet"/>
      <w:lvlText w:val=""/>
      <w:lvlJc w:val="left"/>
      <w:pPr>
        <w:ind w:left="7920" w:hanging="360"/>
      </w:pPr>
      <w:rPr>
        <w:rFonts w:ascii="Wingdings" w:hAnsi="Wingdings" w:hint="default"/>
      </w:rPr>
    </w:lvl>
  </w:abstractNum>
  <w:abstractNum w:abstractNumId="5">
    <w:nsid w:val="36D131C9"/>
    <w:multiLevelType w:val="hybridMultilevel"/>
    <w:tmpl w:val="53B002D6"/>
    <w:lvl w:ilvl="0" w:tplc="F6B2A5B8">
      <w:start w:val="1"/>
      <w:numFmt w:val="bullet"/>
      <w:lvlText w:val=""/>
      <w:lvlJc w:val="left"/>
      <w:pPr>
        <w:ind w:left="720" w:hanging="360"/>
      </w:pPr>
      <w:rPr>
        <w:rFonts w:ascii="Symbol" w:hAnsi="Symbol" w:hint="default"/>
      </w:rPr>
    </w:lvl>
    <w:lvl w:ilvl="1" w:tplc="2CD437B6" w:tentative="1">
      <w:start w:val="1"/>
      <w:numFmt w:val="bullet"/>
      <w:lvlText w:val="o"/>
      <w:lvlJc w:val="left"/>
      <w:pPr>
        <w:ind w:left="1440" w:hanging="360"/>
      </w:pPr>
      <w:rPr>
        <w:rFonts w:ascii="Courier New" w:hAnsi="Courier New" w:hint="default"/>
      </w:rPr>
    </w:lvl>
    <w:lvl w:ilvl="2" w:tplc="A8FAF54C" w:tentative="1">
      <w:start w:val="1"/>
      <w:numFmt w:val="bullet"/>
      <w:lvlText w:val=""/>
      <w:lvlJc w:val="left"/>
      <w:pPr>
        <w:ind w:left="2160" w:hanging="360"/>
      </w:pPr>
      <w:rPr>
        <w:rFonts w:ascii="Wingdings" w:hAnsi="Wingdings" w:hint="default"/>
      </w:rPr>
    </w:lvl>
    <w:lvl w:ilvl="3" w:tplc="FE780132" w:tentative="1">
      <w:start w:val="1"/>
      <w:numFmt w:val="bullet"/>
      <w:lvlText w:val=""/>
      <w:lvlJc w:val="left"/>
      <w:pPr>
        <w:ind w:left="2880" w:hanging="360"/>
      </w:pPr>
      <w:rPr>
        <w:rFonts w:ascii="Symbol" w:hAnsi="Symbol" w:hint="default"/>
      </w:rPr>
    </w:lvl>
    <w:lvl w:ilvl="4" w:tplc="14042952" w:tentative="1">
      <w:start w:val="1"/>
      <w:numFmt w:val="bullet"/>
      <w:lvlText w:val="o"/>
      <w:lvlJc w:val="left"/>
      <w:pPr>
        <w:ind w:left="3600" w:hanging="360"/>
      </w:pPr>
      <w:rPr>
        <w:rFonts w:ascii="Courier New" w:hAnsi="Courier New" w:hint="default"/>
      </w:rPr>
    </w:lvl>
    <w:lvl w:ilvl="5" w:tplc="7DA80D8C" w:tentative="1">
      <w:start w:val="1"/>
      <w:numFmt w:val="bullet"/>
      <w:lvlText w:val=""/>
      <w:lvlJc w:val="left"/>
      <w:pPr>
        <w:ind w:left="4320" w:hanging="360"/>
      </w:pPr>
      <w:rPr>
        <w:rFonts w:ascii="Wingdings" w:hAnsi="Wingdings" w:hint="default"/>
      </w:rPr>
    </w:lvl>
    <w:lvl w:ilvl="6" w:tplc="140E9A74" w:tentative="1">
      <w:start w:val="1"/>
      <w:numFmt w:val="bullet"/>
      <w:lvlText w:val=""/>
      <w:lvlJc w:val="left"/>
      <w:pPr>
        <w:ind w:left="5040" w:hanging="360"/>
      </w:pPr>
      <w:rPr>
        <w:rFonts w:ascii="Symbol" w:hAnsi="Symbol" w:hint="default"/>
      </w:rPr>
    </w:lvl>
    <w:lvl w:ilvl="7" w:tplc="ECF0503C" w:tentative="1">
      <w:start w:val="1"/>
      <w:numFmt w:val="bullet"/>
      <w:lvlText w:val="o"/>
      <w:lvlJc w:val="left"/>
      <w:pPr>
        <w:ind w:left="5760" w:hanging="360"/>
      </w:pPr>
      <w:rPr>
        <w:rFonts w:ascii="Courier New" w:hAnsi="Courier New" w:hint="default"/>
      </w:rPr>
    </w:lvl>
    <w:lvl w:ilvl="8" w:tplc="944E0978" w:tentative="1">
      <w:start w:val="1"/>
      <w:numFmt w:val="bullet"/>
      <w:lvlText w:val=""/>
      <w:lvlJc w:val="left"/>
      <w:pPr>
        <w:ind w:left="6480" w:hanging="360"/>
      </w:pPr>
      <w:rPr>
        <w:rFonts w:ascii="Wingdings" w:hAnsi="Wingdings" w:hint="default"/>
      </w:rPr>
    </w:lvl>
  </w:abstractNum>
  <w:abstractNum w:abstractNumId="6">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7">
    <w:nsid w:val="52FF46B5"/>
    <w:multiLevelType w:val="hybridMultilevel"/>
    <w:tmpl w:val="8838456A"/>
    <w:lvl w:ilvl="0" w:tplc="F846538A">
      <w:start w:val="1"/>
      <w:numFmt w:val="bullet"/>
      <w:pStyle w:val="BulletedList3"/>
      <w:lvlText w:val=""/>
      <w:lvlJc w:val="left"/>
      <w:pPr>
        <w:ind w:left="1440" w:hanging="360"/>
      </w:pPr>
      <w:rPr>
        <w:rFonts w:ascii="Symbol" w:hAnsi="Symbol" w:hint="default"/>
      </w:rPr>
    </w:lvl>
    <w:lvl w:ilvl="1" w:tplc="31DC35D2" w:tentative="1">
      <w:start w:val="1"/>
      <w:numFmt w:val="bullet"/>
      <w:lvlText w:val="o"/>
      <w:lvlJc w:val="left"/>
      <w:pPr>
        <w:ind w:left="2160" w:hanging="360"/>
      </w:pPr>
      <w:rPr>
        <w:rFonts w:ascii="Courier New" w:hAnsi="Courier New" w:hint="default"/>
      </w:rPr>
    </w:lvl>
    <w:lvl w:ilvl="2" w:tplc="39C0E86A" w:tentative="1">
      <w:start w:val="1"/>
      <w:numFmt w:val="bullet"/>
      <w:lvlText w:val=""/>
      <w:lvlJc w:val="left"/>
      <w:pPr>
        <w:ind w:left="2880" w:hanging="360"/>
      </w:pPr>
      <w:rPr>
        <w:rFonts w:ascii="Wingdings" w:hAnsi="Wingdings" w:hint="default"/>
      </w:rPr>
    </w:lvl>
    <w:lvl w:ilvl="3" w:tplc="B4300B22" w:tentative="1">
      <w:start w:val="1"/>
      <w:numFmt w:val="bullet"/>
      <w:lvlText w:val=""/>
      <w:lvlJc w:val="left"/>
      <w:pPr>
        <w:ind w:left="3600" w:hanging="360"/>
      </w:pPr>
      <w:rPr>
        <w:rFonts w:ascii="Symbol" w:hAnsi="Symbol" w:hint="default"/>
      </w:rPr>
    </w:lvl>
    <w:lvl w:ilvl="4" w:tplc="98FC9648" w:tentative="1">
      <w:start w:val="1"/>
      <w:numFmt w:val="bullet"/>
      <w:lvlText w:val="o"/>
      <w:lvlJc w:val="left"/>
      <w:pPr>
        <w:ind w:left="4320" w:hanging="360"/>
      </w:pPr>
      <w:rPr>
        <w:rFonts w:ascii="Courier New" w:hAnsi="Courier New" w:hint="default"/>
      </w:rPr>
    </w:lvl>
    <w:lvl w:ilvl="5" w:tplc="CEE81D52" w:tentative="1">
      <w:start w:val="1"/>
      <w:numFmt w:val="bullet"/>
      <w:lvlText w:val=""/>
      <w:lvlJc w:val="left"/>
      <w:pPr>
        <w:ind w:left="5040" w:hanging="360"/>
      </w:pPr>
      <w:rPr>
        <w:rFonts w:ascii="Wingdings" w:hAnsi="Wingdings" w:hint="default"/>
      </w:rPr>
    </w:lvl>
    <w:lvl w:ilvl="6" w:tplc="46D4BEDA" w:tentative="1">
      <w:start w:val="1"/>
      <w:numFmt w:val="bullet"/>
      <w:lvlText w:val=""/>
      <w:lvlJc w:val="left"/>
      <w:pPr>
        <w:ind w:left="5760" w:hanging="360"/>
      </w:pPr>
      <w:rPr>
        <w:rFonts w:ascii="Symbol" w:hAnsi="Symbol" w:hint="default"/>
      </w:rPr>
    </w:lvl>
    <w:lvl w:ilvl="7" w:tplc="3D16ED16" w:tentative="1">
      <w:start w:val="1"/>
      <w:numFmt w:val="bullet"/>
      <w:lvlText w:val="o"/>
      <w:lvlJc w:val="left"/>
      <w:pPr>
        <w:ind w:left="6480" w:hanging="360"/>
      </w:pPr>
      <w:rPr>
        <w:rFonts w:ascii="Courier New" w:hAnsi="Courier New" w:hint="default"/>
      </w:rPr>
    </w:lvl>
    <w:lvl w:ilvl="8" w:tplc="28EA173A" w:tentative="1">
      <w:start w:val="1"/>
      <w:numFmt w:val="bullet"/>
      <w:lvlText w:val=""/>
      <w:lvlJc w:val="left"/>
      <w:pPr>
        <w:ind w:left="7200" w:hanging="360"/>
      </w:pPr>
      <w:rPr>
        <w:rFonts w:ascii="Wingdings" w:hAnsi="Wingdings" w:hint="default"/>
      </w:rPr>
    </w:lvl>
  </w:abstractNum>
  <w:abstractNum w:abstractNumId="8">
    <w:nsid w:val="54160F23"/>
    <w:multiLevelType w:val="hybridMultilevel"/>
    <w:tmpl w:val="CE0EAA40"/>
    <w:lvl w:ilvl="0" w:tplc="985A3B1A">
      <w:start w:val="1"/>
      <w:numFmt w:val="bullet"/>
      <w:pStyle w:val="BulletedList4"/>
      <w:lvlText w:val=""/>
      <w:lvlJc w:val="left"/>
      <w:pPr>
        <w:ind w:left="1800" w:hanging="360"/>
      </w:pPr>
      <w:rPr>
        <w:rFonts w:ascii="Symbol" w:hAnsi="Symbol" w:hint="default"/>
      </w:rPr>
    </w:lvl>
    <w:lvl w:ilvl="1" w:tplc="C3FAD5A0" w:tentative="1">
      <w:start w:val="1"/>
      <w:numFmt w:val="bullet"/>
      <w:lvlText w:val="o"/>
      <w:lvlJc w:val="left"/>
      <w:pPr>
        <w:ind w:left="2520" w:hanging="360"/>
      </w:pPr>
      <w:rPr>
        <w:rFonts w:ascii="Courier New" w:hAnsi="Courier New" w:hint="default"/>
      </w:rPr>
    </w:lvl>
    <w:lvl w:ilvl="2" w:tplc="D310C33C" w:tentative="1">
      <w:start w:val="1"/>
      <w:numFmt w:val="bullet"/>
      <w:lvlText w:val=""/>
      <w:lvlJc w:val="left"/>
      <w:pPr>
        <w:ind w:left="3240" w:hanging="360"/>
      </w:pPr>
      <w:rPr>
        <w:rFonts w:ascii="Wingdings" w:hAnsi="Wingdings" w:hint="default"/>
      </w:rPr>
    </w:lvl>
    <w:lvl w:ilvl="3" w:tplc="756E58E8" w:tentative="1">
      <w:start w:val="1"/>
      <w:numFmt w:val="bullet"/>
      <w:lvlText w:val=""/>
      <w:lvlJc w:val="left"/>
      <w:pPr>
        <w:ind w:left="3960" w:hanging="360"/>
      </w:pPr>
      <w:rPr>
        <w:rFonts w:ascii="Symbol" w:hAnsi="Symbol" w:hint="default"/>
      </w:rPr>
    </w:lvl>
    <w:lvl w:ilvl="4" w:tplc="1602AE18" w:tentative="1">
      <w:start w:val="1"/>
      <w:numFmt w:val="bullet"/>
      <w:lvlText w:val="o"/>
      <w:lvlJc w:val="left"/>
      <w:pPr>
        <w:ind w:left="4680" w:hanging="360"/>
      </w:pPr>
      <w:rPr>
        <w:rFonts w:ascii="Courier New" w:hAnsi="Courier New" w:hint="default"/>
      </w:rPr>
    </w:lvl>
    <w:lvl w:ilvl="5" w:tplc="5F6ABAE8" w:tentative="1">
      <w:start w:val="1"/>
      <w:numFmt w:val="bullet"/>
      <w:lvlText w:val=""/>
      <w:lvlJc w:val="left"/>
      <w:pPr>
        <w:ind w:left="5400" w:hanging="360"/>
      </w:pPr>
      <w:rPr>
        <w:rFonts w:ascii="Wingdings" w:hAnsi="Wingdings" w:hint="default"/>
      </w:rPr>
    </w:lvl>
    <w:lvl w:ilvl="6" w:tplc="E3FE2178" w:tentative="1">
      <w:start w:val="1"/>
      <w:numFmt w:val="bullet"/>
      <w:lvlText w:val=""/>
      <w:lvlJc w:val="left"/>
      <w:pPr>
        <w:ind w:left="6120" w:hanging="360"/>
      </w:pPr>
      <w:rPr>
        <w:rFonts w:ascii="Symbol" w:hAnsi="Symbol" w:hint="default"/>
      </w:rPr>
    </w:lvl>
    <w:lvl w:ilvl="7" w:tplc="62746B88" w:tentative="1">
      <w:start w:val="1"/>
      <w:numFmt w:val="bullet"/>
      <w:lvlText w:val="o"/>
      <w:lvlJc w:val="left"/>
      <w:pPr>
        <w:ind w:left="6840" w:hanging="360"/>
      </w:pPr>
      <w:rPr>
        <w:rFonts w:ascii="Courier New" w:hAnsi="Courier New" w:hint="default"/>
      </w:rPr>
    </w:lvl>
    <w:lvl w:ilvl="8" w:tplc="B81A5666" w:tentative="1">
      <w:start w:val="1"/>
      <w:numFmt w:val="bullet"/>
      <w:lvlText w:val=""/>
      <w:lvlJc w:val="left"/>
      <w:pPr>
        <w:ind w:left="7560" w:hanging="360"/>
      </w:pPr>
      <w:rPr>
        <w:rFonts w:ascii="Wingdings" w:hAnsi="Wingdings" w:hint="default"/>
      </w:rPr>
    </w:lvl>
  </w:abstractNum>
  <w:abstractNum w:abstractNumId="9">
    <w:nsid w:val="595565B6"/>
    <w:multiLevelType w:val="hybridMultilevel"/>
    <w:tmpl w:val="C59445FE"/>
    <w:lvl w:ilvl="0" w:tplc="A748004E">
      <w:start w:val="1"/>
      <w:numFmt w:val="decimal"/>
      <w:lvlText w:val="%1."/>
      <w:lvlJc w:val="left"/>
      <w:pPr>
        <w:ind w:left="720" w:hanging="360"/>
      </w:pPr>
      <w:rPr>
        <w:rFonts w:cs="Times New Roman"/>
      </w:rPr>
    </w:lvl>
    <w:lvl w:ilvl="1" w:tplc="F152A12C" w:tentative="1">
      <w:start w:val="1"/>
      <w:numFmt w:val="lowerLetter"/>
      <w:lvlText w:val="%2."/>
      <w:lvlJc w:val="left"/>
      <w:pPr>
        <w:ind w:left="1440" w:hanging="360"/>
      </w:pPr>
      <w:rPr>
        <w:rFonts w:cs="Times New Roman"/>
      </w:rPr>
    </w:lvl>
    <w:lvl w:ilvl="2" w:tplc="B1EE9DE0" w:tentative="1">
      <w:start w:val="1"/>
      <w:numFmt w:val="lowerRoman"/>
      <w:lvlText w:val="%3."/>
      <w:lvlJc w:val="right"/>
      <w:pPr>
        <w:ind w:left="2160" w:hanging="180"/>
      </w:pPr>
      <w:rPr>
        <w:rFonts w:cs="Times New Roman"/>
      </w:rPr>
    </w:lvl>
    <w:lvl w:ilvl="3" w:tplc="36D014EC" w:tentative="1">
      <w:start w:val="1"/>
      <w:numFmt w:val="decimal"/>
      <w:lvlText w:val="%4."/>
      <w:lvlJc w:val="left"/>
      <w:pPr>
        <w:ind w:left="2880" w:hanging="360"/>
      </w:pPr>
      <w:rPr>
        <w:rFonts w:cs="Times New Roman"/>
      </w:rPr>
    </w:lvl>
    <w:lvl w:ilvl="4" w:tplc="F0882754" w:tentative="1">
      <w:start w:val="1"/>
      <w:numFmt w:val="lowerLetter"/>
      <w:lvlText w:val="%5."/>
      <w:lvlJc w:val="left"/>
      <w:pPr>
        <w:ind w:left="3600" w:hanging="360"/>
      </w:pPr>
      <w:rPr>
        <w:rFonts w:cs="Times New Roman"/>
      </w:rPr>
    </w:lvl>
    <w:lvl w:ilvl="5" w:tplc="1168FEA4" w:tentative="1">
      <w:start w:val="1"/>
      <w:numFmt w:val="lowerRoman"/>
      <w:lvlText w:val="%6."/>
      <w:lvlJc w:val="right"/>
      <w:pPr>
        <w:ind w:left="4320" w:hanging="180"/>
      </w:pPr>
      <w:rPr>
        <w:rFonts w:cs="Times New Roman"/>
      </w:rPr>
    </w:lvl>
    <w:lvl w:ilvl="6" w:tplc="80A83A6C" w:tentative="1">
      <w:start w:val="1"/>
      <w:numFmt w:val="decimal"/>
      <w:lvlText w:val="%7."/>
      <w:lvlJc w:val="left"/>
      <w:pPr>
        <w:ind w:left="5040" w:hanging="360"/>
      </w:pPr>
      <w:rPr>
        <w:rFonts w:cs="Times New Roman"/>
      </w:rPr>
    </w:lvl>
    <w:lvl w:ilvl="7" w:tplc="8CE83C8E" w:tentative="1">
      <w:start w:val="1"/>
      <w:numFmt w:val="lowerLetter"/>
      <w:lvlText w:val="%8."/>
      <w:lvlJc w:val="left"/>
      <w:pPr>
        <w:ind w:left="5760" w:hanging="360"/>
      </w:pPr>
      <w:rPr>
        <w:rFonts w:cs="Times New Roman"/>
      </w:rPr>
    </w:lvl>
    <w:lvl w:ilvl="8" w:tplc="A6FE0364" w:tentative="1">
      <w:start w:val="1"/>
      <w:numFmt w:val="lowerRoman"/>
      <w:lvlText w:val="%9."/>
      <w:lvlJc w:val="right"/>
      <w:pPr>
        <w:ind w:left="6480" w:hanging="180"/>
      </w:pPr>
      <w:rPr>
        <w:rFonts w:cs="Times New Roman"/>
      </w:rPr>
    </w:lvl>
  </w:abstractNum>
  <w:abstractNum w:abstractNumId="10">
    <w:nsid w:val="5F1E4BF5"/>
    <w:multiLevelType w:val="hybridMultilevel"/>
    <w:tmpl w:val="83D051D4"/>
    <w:lvl w:ilvl="0" w:tplc="30AC8BE8">
      <w:start w:val="1"/>
      <w:numFmt w:val="lowerLetter"/>
      <w:pStyle w:val="NumberedList5"/>
      <w:lvlText w:val="%1."/>
      <w:lvlJc w:val="left"/>
      <w:pPr>
        <w:ind w:left="2160" w:hanging="360"/>
      </w:pPr>
      <w:rPr>
        <w:rFonts w:cs="Times New Roman"/>
      </w:rPr>
    </w:lvl>
    <w:lvl w:ilvl="1" w:tplc="D99E3998" w:tentative="1">
      <w:start w:val="1"/>
      <w:numFmt w:val="lowerLetter"/>
      <w:lvlText w:val="%2."/>
      <w:lvlJc w:val="left"/>
      <w:pPr>
        <w:ind w:left="2880" w:hanging="360"/>
      </w:pPr>
      <w:rPr>
        <w:rFonts w:cs="Times New Roman"/>
      </w:rPr>
    </w:lvl>
    <w:lvl w:ilvl="2" w:tplc="C74C4806" w:tentative="1">
      <w:start w:val="1"/>
      <w:numFmt w:val="lowerRoman"/>
      <w:lvlText w:val="%3."/>
      <w:lvlJc w:val="right"/>
      <w:pPr>
        <w:ind w:left="3600" w:hanging="180"/>
      </w:pPr>
      <w:rPr>
        <w:rFonts w:cs="Times New Roman"/>
      </w:rPr>
    </w:lvl>
    <w:lvl w:ilvl="3" w:tplc="973A36BC" w:tentative="1">
      <w:start w:val="1"/>
      <w:numFmt w:val="decimal"/>
      <w:lvlText w:val="%4."/>
      <w:lvlJc w:val="left"/>
      <w:pPr>
        <w:ind w:left="4320" w:hanging="360"/>
      </w:pPr>
      <w:rPr>
        <w:rFonts w:cs="Times New Roman"/>
      </w:rPr>
    </w:lvl>
    <w:lvl w:ilvl="4" w:tplc="417C9BD2" w:tentative="1">
      <w:start w:val="1"/>
      <w:numFmt w:val="lowerLetter"/>
      <w:lvlText w:val="%5."/>
      <w:lvlJc w:val="left"/>
      <w:pPr>
        <w:ind w:left="5040" w:hanging="360"/>
      </w:pPr>
      <w:rPr>
        <w:rFonts w:cs="Times New Roman"/>
      </w:rPr>
    </w:lvl>
    <w:lvl w:ilvl="5" w:tplc="31D2BAB4" w:tentative="1">
      <w:start w:val="1"/>
      <w:numFmt w:val="lowerRoman"/>
      <w:lvlText w:val="%6."/>
      <w:lvlJc w:val="right"/>
      <w:pPr>
        <w:ind w:left="5760" w:hanging="180"/>
      </w:pPr>
      <w:rPr>
        <w:rFonts w:cs="Times New Roman"/>
      </w:rPr>
    </w:lvl>
    <w:lvl w:ilvl="6" w:tplc="23FE3B34" w:tentative="1">
      <w:start w:val="1"/>
      <w:numFmt w:val="decimal"/>
      <w:lvlText w:val="%7."/>
      <w:lvlJc w:val="left"/>
      <w:pPr>
        <w:ind w:left="6480" w:hanging="360"/>
      </w:pPr>
      <w:rPr>
        <w:rFonts w:cs="Times New Roman"/>
      </w:rPr>
    </w:lvl>
    <w:lvl w:ilvl="7" w:tplc="B2F619DC" w:tentative="1">
      <w:start w:val="1"/>
      <w:numFmt w:val="lowerLetter"/>
      <w:lvlText w:val="%8."/>
      <w:lvlJc w:val="left"/>
      <w:pPr>
        <w:ind w:left="7200" w:hanging="360"/>
      </w:pPr>
      <w:rPr>
        <w:rFonts w:cs="Times New Roman"/>
      </w:rPr>
    </w:lvl>
    <w:lvl w:ilvl="8" w:tplc="93C47346" w:tentative="1">
      <w:start w:val="1"/>
      <w:numFmt w:val="lowerRoman"/>
      <w:lvlText w:val="%9."/>
      <w:lvlJc w:val="right"/>
      <w:pPr>
        <w:ind w:left="7920" w:hanging="180"/>
      </w:pPr>
      <w:rPr>
        <w:rFonts w:cs="Times New Roman"/>
      </w:rPr>
    </w:lvl>
  </w:abstractNum>
  <w:abstractNum w:abstractNumId="11">
    <w:nsid w:val="6187306C"/>
    <w:multiLevelType w:val="hybridMultilevel"/>
    <w:tmpl w:val="BF5E2E66"/>
    <w:lvl w:ilvl="0" w:tplc="04090001">
      <w:start w:val="1"/>
      <w:numFmt w:val="bullet"/>
      <w:lvlText w:val=""/>
      <w:lvlJc w:val="left"/>
      <w:pPr>
        <w:tabs>
          <w:tab w:val="num" w:pos="6120"/>
        </w:tabs>
        <w:ind w:left="6120" w:hanging="360"/>
      </w:pPr>
      <w:rPr>
        <w:rFonts w:ascii="Symbol" w:hAnsi="Symbol" w:hint="default"/>
      </w:rPr>
    </w:lvl>
    <w:lvl w:ilvl="1" w:tplc="04090003">
      <w:start w:val="1"/>
      <w:numFmt w:val="bullet"/>
      <w:pStyle w:val="berschrift2"/>
      <w:lvlText w:val="o"/>
      <w:lvlJc w:val="left"/>
      <w:pPr>
        <w:tabs>
          <w:tab w:val="num" w:pos="6840"/>
        </w:tabs>
        <w:ind w:left="6840" w:hanging="360"/>
      </w:pPr>
      <w:rPr>
        <w:rFonts w:ascii="Courier New" w:hAnsi="Courier New" w:cs="Courier New" w:hint="default"/>
      </w:rPr>
    </w:lvl>
    <w:lvl w:ilvl="2" w:tplc="04090005">
      <w:start w:val="1"/>
      <w:numFmt w:val="bullet"/>
      <w:lvlText w:val=""/>
      <w:lvlJc w:val="left"/>
      <w:pPr>
        <w:tabs>
          <w:tab w:val="num" w:pos="7560"/>
        </w:tabs>
        <w:ind w:left="7560" w:hanging="360"/>
      </w:pPr>
      <w:rPr>
        <w:rFonts w:ascii="Wingdings" w:hAnsi="Wingdings" w:hint="default"/>
      </w:rPr>
    </w:lvl>
    <w:lvl w:ilvl="3" w:tplc="04090001">
      <w:start w:val="1"/>
      <w:numFmt w:val="decimal"/>
      <w:lvlText w:val="%4."/>
      <w:lvlJc w:val="left"/>
      <w:pPr>
        <w:tabs>
          <w:tab w:val="num" w:pos="7560"/>
        </w:tabs>
        <w:ind w:left="7560" w:hanging="360"/>
      </w:pPr>
    </w:lvl>
    <w:lvl w:ilvl="4" w:tplc="04090003">
      <w:start w:val="1"/>
      <w:numFmt w:val="decimal"/>
      <w:lvlText w:val="%5."/>
      <w:lvlJc w:val="left"/>
      <w:pPr>
        <w:tabs>
          <w:tab w:val="num" w:pos="8280"/>
        </w:tabs>
        <w:ind w:left="8280" w:hanging="360"/>
      </w:pPr>
    </w:lvl>
    <w:lvl w:ilvl="5" w:tplc="04090005">
      <w:start w:val="1"/>
      <w:numFmt w:val="decimal"/>
      <w:lvlText w:val="%6."/>
      <w:lvlJc w:val="left"/>
      <w:pPr>
        <w:tabs>
          <w:tab w:val="num" w:pos="9000"/>
        </w:tabs>
        <w:ind w:left="9000" w:hanging="360"/>
      </w:pPr>
    </w:lvl>
    <w:lvl w:ilvl="6" w:tplc="04090001">
      <w:start w:val="1"/>
      <w:numFmt w:val="decimal"/>
      <w:lvlText w:val="%7."/>
      <w:lvlJc w:val="left"/>
      <w:pPr>
        <w:tabs>
          <w:tab w:val="num" w:pos="9720"/>
        </w:tabs>
        <w:ind w:left="9720" w:hanging="360"/>
      </w:pPr>
    </w:lvl>
    <w:lvl w:ilvl="7" w:tplc="04090003">
      <w:start w:val="1"/>
      <w:numFmt w:val="decimal"/>
      <w:lvlText w:val="%8."/>
      <w:lvlJc w:val="left"/>
      <w:pPr>
        <w:tabs>
          <w:tab w:val="num" w:pos="10440"/>
        </w:tabs>
        <w:ind w:left="10440" w:hanging="360"/>
      </w:pPr>
    </w:lvl>
    <w:lvl w:ilvl="8" w:tplc="04090005">
      <w:start w:val="1"/>
      <w:numFmt w:val="decimal"/>
      <w:lvlText w:val="%9."/>
      <w:lvlJc w:val="left"/>
      <w:pPr>
        <w:tabs>
          <w:tab w:val="num" w:pos="11160"/>
        </w:tabs>
        <w:ind w:left="11160" w:hanging="360"/>
      </w:pPr>
    </w:lvl>
  </w:abstractNum>
  <w:abstractNum w:abstractNumId="12">
    <w:nsid w:val="621A3F23"/>
    <w:multiLevelType w:val="hybridMultilevel"/>
    <w:tmpl w:val="E0187932"/>
    <w:lvl w:ilvl="0" w:tplc="C9FE955C">
      <w:start w:val="1"/>
      <w:numFmt w:val="decimal"/>
      <w:pStyle w:val="NumberedList4"/>
      <w:lvlText w:val="%1."/>
      <w:lvlJc w:val="left"/>
      <w:pPr>
        <w:ind w:left="1800" w:hanging="360"/>
      </w:pPr>
      <w:rPr>
        <w:rFonts w:cs="Times New Roman"/>
      </w:rPr>
    </w:lvl>
    <w:lvl w:ilvl="1" w:tplc="997A6722" w:tentative="1">
      <w:start w:val="1"/>
      <w:numFmt w:val="lowerLetter"/>
      <w:lvlText w:val="%2."/>
      <w:lvlJc w:val="left"/>
      <w:pPr>
        <w:ind w:left="2520" w:hanging="360"/>
      </w:pPr>
      <w:rPr>
        <w:rFonts w:cs="Times New Roman"/>
      </w:rPr>
    </w:lvl>
    <w:lvl w:ilvl="2" w:tplc="22928AB6" w:tentative="1">
      <w:start w:val="1"/>
      <w:numFmt w:val="lowerRoman"/>
      <w:lvlText w:val="%3."/>
      <w:lvlJc w:val="right"/>
      <w:pPr>
        <w:ind w:left="3240" w:hanging="180"/>
      </w:pPr>
      <w:rPr>
        <w:rFonts w:cs="Times New Roman"/>
      </w:rPr>
    </w:lvl>
    <w:lvl w:ilvl="3" w:tplc="EC82E3C4" w:tentative="1">
      <w:start w:val="1"/>
      <w:numFmt w:val="decimal"/>
      <w:lvlText w:val="%4."/>
      <w:lvlJc w:val="left"/>
      <w:pPr>
        <w:ind w:left="3960" w:hanging="360"/>
      </w:pPr>
      <w:rPr>
        <w:rFonts w:cs="Times New Roman"/>
      </w:rPr>
    </w:lvl>
    <w:lvl w:ilvl="4" w:tplc="92821202" w:tentative="1">
      <w:start w:val="1"/>
      <w:numFmt w:val="lowerLetter"/>
      <w:lvlText w:val="%5."/>
      <w:lvlJc w:val="left"/>
      <w:pPr>
        <w:ind w:left="4680" w:hanging="360"/>
      </w:pPr>
      <w:rPr>
        <w:rFonts w:cs="Times New Roman"/>
      </w:rPr>
    </w:lvl>
    <w:lvl w:ilvl="5" w:tplc="21367006" w:tentative="1">
      <w:start w:val="1"/>
      <w:numFmt w:val="lowerRoman"/>
      <w:lvlText w:val="%6."/>
      <w:lvlJc w:val="right"/>
      <w:pPr>
        <w:ind w:left="5400" w:hanging="180"/>
      </w:pPr>
      <w:rPr>
        <w:rFonts w:cs="Times New Roman"/>
      </w:rPr>
    </w:lvl>
    <w:lvl w:ilvl="6" w:tplc="F4B2D94E" w:tentative="1">
      <w:start w:val="1"/>
      <w:numFmt w:val="decimal"/>
      <w:lvlText w:val="%7."/>
      <w:lvlJc w:val="left"/>
      <w:pPr>
        <w:ind w:left="6120" w:hanging="360"/>
      </w:pPr>
      <w:rPr>
        <w:rFonts w:cs="Times New Roman"/>
      </w:rPr>
    </w:lvl>
    <w:lvl w:ilvl="7" w:tplc="4614F80A" w:tentative="1">
      <w:start w:val="1"/>
      <w:numFmt w:val="lowerLetter"/>
      <w:lvlText w:val="%8."/>
      <w:lvlJc w:val="left"/>
      <w:pPr>
        <w:ind w:left="6840" w:hanging="360"/>
      </w:pPr>
      <w:rPr>
        <w:rFonts w:cs="Times New Roman"/>
      </w:rPr>
    </w:lvl>
    <w:lvl w:ilvl="8" w:tplc="3CA024F8" w:tentative="1">
      <w:start w:val="1"/>
      <w:numFmt w:val="lowerRoman"/>
      <w:lvlText w:val="%9."/>
      <w:lvlJc w:val="right"/>
      <w:pPr>
        <w:ind w:left="7560" w:hanging="180"/>
      </w:pPr>
      <w:rPr>
        <w:rFonts w:cs="Times New Roman"/>
      </w:rPr>
    </w:lvl>
  </w:abstractNum>
  <w:abstractNum w:abstractNumId="13">
    <w:nsid w:val="6BE04C38"/>
    <w:multiLevelType w:val="singleLevel"/>
    <w:tmpl w:val="C082E402"/>
    <w:lvl w:ilvl="0">
      <w:start w:val="1"/>
      <w:numFmt w:val="lowerLetter"/>
      <w:pStyle w:val="NumberedList2"/>
      <w:lvlText w:val="%1."/>
      <w:lvlJc w:val="left"/>
      <w:pPr>
        <w:ind w:left="720" w:hanging="360"/>
      </w:pPr>
      <w:rPr>
        <w:rFonts w:cs="Times New Roman" w:hint="default"/>
      </w:rPr>
    </w:lvl>
  </w:abstractNum>
  <w:abstractNum w:abstractNumId="14">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15">
    <w:nsid w:val="71BB74F4"/>
    <w:multiLevelType w:val="singleLevel"/>
    <w:tmpl w:val="72C0C128"/>
    <w:lvl w:ilvl="0">
      <w:start w:val="1"/>
      <w:numFmt w:val="decimal"/>
      <w:pStyle w:val="NumberedList1"/>
      <w:lvlText w:val="%1."/>
      <w:lvlJc w:val="left"/>
      <w:pPr>
        <w:tabs>
          <w:tab w:val="num" w:pos="360"/>
        </w:tabs>
        <w:ind w:left="360" w:hanging="360"/>
      </w:pPr>
      <w:rPr>
        <w:rFonts w:cs="Times New Roman" w:hint="default"/>
      </w:rPr>
    </w:lvl>
  </w:abstractNum>
  <w:num w:numId="1">
    <w:abstractNumId w:val="6"/>
  </w:num>
  <w:num w:numId="2">
    <w:abstractNumId w:val="15"/>
  </w:num>
  <w:num w:numId="3">
    <w:abstractNumId w:val="14"/>
  </w:num>
  <w:num w:numId="4">
    <w:abstractNumId w:val="13"/>
  </w:num>
  <w:num w:numId="5">
    <w:abstractNumId w:val="1"/>
  </w:num>
  <w:num w:numId="6">
    <w:abstractNumId w:val="7"/>
  </w:num>
  <w:num w:numId="7">
    <w:abstractNumId w:val="8"/>
  </w:num>
  <w:num w:numId="8">
    <w:abstractNumId w:val="4"/>
  </w:num>
  <w:num w:numId="9">
    <w:abstractNumId w:val="3"/>
  </w:num>
  <w:num w:numId="10">
    <w:abstractNumId w:val="12"/>
  </w:num>
  <w:num w:numId="11">
    <w:abstractNumId w:val="10"/>
  </w:num>
  <w:num w:numId="12">
    <w:abstractNumId w:val="9"/>
  </w:num>
  <w:num w:numId="13">
    <w:abstractNumId w:val="2"/>
  </w:num>
  <w:num w:numId="14">
    <w:abstractNumId w:val="0"/>
  </w:num>
  <w:num w:numId="15">
    <w:abstractNumId w:val="5"/>
  </w:num>
  <w:num w:numId="16">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displayBackgroundShape/>
  <w:proofState w:spelling="clean" w:grammar="clean"/>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oNotTrackMoves/>
  <w:defaultTabStop w:val="36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02DC"/>
    <w:rsid w:val="00041B43"/>
    <w:rsid w:val="00074239"/>
    <w:rsid w:val="000B5945"/>
    <w:rsid w:val="000E7173"/>
    <w:rsid w:val="00124FCC"/>
    <w:rsid w:val="00287BE9"/>
    <w:rsid w:val="002D69F4"/>
    <w:rsid w:val="00321109"/>
    <w:rsid w:val="0032400E"/>
    <w:rsid w:val="003517BB"/>
    <w:rsid w:val="0036714D"/>
    <w:rsid w:val="00372279"/>
    <w:rsid w:val="003A32C8"/>
    <w:rsid w:val="003B2151"/>
    <w:rsid w:val="004803FD"/>
    <w:rsid w:val="00572FE4"/>
    <w:rsid w:val="005C51E7"/>
    <w:rsid w:val="0064605B"/>
    <w:rsid w:val="0066130A"/>
    <w:rsid w:val="00693E07"/>
    <w:rsid w:val="00696110"/>
    <w:rsid w:val="006E0C3C"/>
    <w:rsid w:val="007952E5"/>
    <w:rsid w:val="007D1AEC"/>
    <w:rsid w:val="00837063"/>
    <w:rsid w:val="008C0A7D"/>
    <w:rsid w:val="008D02DC"/>
    <w:rsid w:val="008D33F4"/>
    <w:rsid w:val="00947A4F"/>
    <w:rsid w:val="00952F2A"/>
    <w:rsid w:val="00983BD2"/>
    <w:rsid w:val="009F6ACB"/>
    <w:rsid w:val="00A577A6"/>
    <w:rsid w:val="00A83E7C"/>
    <w:rsid w:val="00AD5C1A"/>
    <w:rsid w:val="00B101A7"/>
    <w:rsid w:val="00B27CA9"/>
    <w:rsid w:val="00BE0883"/>
    <w:rsid w:val="00C53385"/>
    <w:rsid w:val="00CA6A29"/>
    <w:rsid w:val="00CB31C0"/>
    <w:rsid w:val="00CE2CBB"/>
    <w:rsid w:val="00E90BA4"/>
    <w:rsid w:val="00EA0B94"/>
    <w:rsid w:val="00EF16FF"/>
    <w:rsid w:val="00F75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caption" w:locked="1" w:semiHidden="1" w:unhideWhenUsed="1" w:qFormat="1"/>
    <w:lsdException w:name="Title" w:locked="1" w:qFormat="1"/>
    <w:lsdException w:name="Default Paragraph Font" w:locked="1" w:uiPriority="1"/>
    <w:lsdException w:name="Subtitle" w:locked="1" w:qFormat="1"/>
    <w:lsdException w:name="Hyperlink" w:locked="1" w:uiPriority="99"/>
    <w:lsdException w:name="Strong" w:locked="1" w:qFormat="1"/>
    <w:lsdException w:name="Emphasis" w:locked="1" w:qFormat="1"/>
    <w:lsdException w:name="No List" w:locked="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aliases w:val="Text,t"/>
    <w:qFormat/>
    <w:rsid w:val="00C53385"/>
    <w:pPr>
      <w:spacing w:after="200" w:line="276" w:lineRule="auto"/>
    </w:pPr>
    <w:rPr>
      <w:rFonts w:asciiTheme="minorHAnsi" w:eastAsiaTheme="minorHAnsi" w:hAnsiTheme="minorHAnsi" w:cstheme="minorBidi"/>
      <w:sz w:val="22"/>
      <w:szCs w:val="22"/>
      <w:lang w:val="de-DE" w:eastAsia="en-US"/>
    </w:rPr>
  </w:style>
  <w:style w:type="paragraph" w:styleId="berschrift1">
    <w:name w:val="heading 1"/>
    <w:aliases w:val="h1"/>
    <w:basedOn w:val="Standard"/>
    <w:next w:val="Standard"/>
    <w:link w:val="berschrift1Zchn"/>
    <w:qFormat/>
    <w:rsid w:val="008D02DC"/>
    <w:pPr>
      <w:keepNext/>
      <w:pBdr>
        <w:bottom w:val="single" w:sz="4" w:space="6" w:color="auto"/>
      </w:pBdr>
      <w:spacing w:before="480" w:after="120"/>
      <w:outlineLvl w:val="0"/>
    </w:pPr>
    <w:rPr>
      <w:rFonts w:ascii="Arial" w:hAnsi="Arial"/>
      <w:b/>
      <w:kern w:val="24"/>
      <w:sz w:val="40"/>
      <w:szCs w:val="40"/>
      <w:lang w:val="fr-FR"/>
    </w:rPr>
  </w:style>
  <w:style w:type="paragraph" w:styleId="berschrift2">
    <w:name w:val="heading 2"/>
    <w:aliases w:val="h2"/>
    <w:basedOn w:val="Standard"/>
    <w:next w:val="Standard"/>
    <w:qFormat/>
    <w:rsid w:val="00074239"/>
    <w:pPr>
      <w:keepNext/>
      <w:numPr>
        <w:ilvl w:val="1"/>
        <w:numId w:val="16"/>
      </w:numPr>
      <w:spacing w:before="240" w:after="60"/>
      <w:outlineLvl w:val="1"/>
    </w:pPr>
    <w:rPr>
      <w:rFonts w:ascii="Arial" w:hAnsi="Arial" w:cs="Arial"/>
      <w:b/>
      <w:bCs/>
      <w:i/>
      <w:iCs/>
      <w:sz w:val="28"/>
      <w:szCs w:val="28"/>
    </w:rPr>
  </w:style>
  <w:style w:type="paragraph" w:styleId="berschrift3">
    <w:name w:val="heading 3"/>
    <w:aliases w:val="h3"/>
    <w:basedOn w:val="berschrift1"/>
    <w:next w:val="Standard"/>
    <w:qFormat/>
    <w:rsid w:val="008D02DC"/>
    <w:pPr>
      <w:pBdr>
        <w:bottom w:val="none" w:sz="0" w:space="0" w:color="auto"/>
      </w:pBdr>
      <w:spacing w:before="360" w:after="60"/>
      <w:outlineLvl w:val="2"/>
    </w:pPr>
    <w:rPr>
      <w:sz w:val="28"/>
      <w:szCs w:val="28"/>
    </w:rPr>
  </w:style>
  <w:style w:type="paragraph" w:styleId="berschrift4">
    <w:name w:val="heading 4"/>
    <w:aliases w:val="h4"/>
    <w:basedOn w:val="berschrift1"/>
    <w:next w:val="Standard"/>
    <w:qFormat/>
    <w:rsid w:val="008D02DC"/>
    <w:pPr>
      <w:pBdr>
        <w:bottom w:val="none" w:sz="0" w:space="0" w:color="auto"/>
      </w:pBdr>
      <w:spacing w:before="360" w:after="60"/>
      <w:outlineLvl w:val="3"/>
    </w:pPr>
    <w:rPr>
      <w:sz w:val="24"/>
      <w:szCs w:val="24"/>
    </w:rPr>
  </w:style>
  <w:style w:type="paragraph" w:styleId="berschrift5">
    <w:name w:val="heading 5"/>
    <w:aliases w:val="h5"/>
    <w:basedOn w:val="berschrift1"/>
    <w:next w:val="Standard"/>
    <w:link w:val="berschrift5Zchn"/>
    <w:qFormat/>
    <w:rsid w:val="008D02DC"/>
    <w:pPr>
      <w:pBdr>
        <w:bottom w:val="none" w:sz="0" w:space="0" w:color="auto"/>
      </w:pBdr>
      <w:spacing w:before="240" w:after="60"/>
      <w:outlineLvl w:val="4"/>
    </w:pPr>
    <w:rPr>
      <w:sz w:val="20"/>
    </w:rPr>
  </w:style>
  <w:style w:type="paragraph" w:styleId="berschrift6">
    <w:name w:val="heading 6"/>
    <w:aliases w:val="h6"/>
    <w:basedOn w:val="Standard"/>
    <w:next w:val="Standard"/>
    <w:link w:val="berschrift6Zchn"/>
    <w:qFormat/>
    <w:rsid w:val="008D02DC"/>
    <w:pPr>
      <w:spacing w:before="120"/>
      <w:outlineLvl w:val="5"/>
    </w:pPr>
    <w:rPr>
      <w:rFonts w:ascii="Arial" w:hAnsi="Arial"/>
      <w:b/>
      <w:kern w:val="24"/>
      <w:sz w:val="20"/>
      <w:szCs w:val="20"/>
      <w:lang w:val="fr-FR"/>
    </w:rPr>
  </w:style>
  <w:style w:type="paragraph" w:styleId="berschrift7">
    <w:name w:val="heading 7"/>
    <w:aliases w:val="h7"/>
    <w:basedOn w:val="Standard"/>
    <w:next w:val="Standard"/>
    <w:qFormat/>
    <w:locked/>
    <w:rsid w:val="008D02DC"/>
    <w:pPr>
      <w:outlineLvl w:val="6"/>
    </w:pPr>
    <w:rPr>
      <w:b/>
      <w:lang w:val="fr-FR"/>
    </w:rPr>
  </w:style>
  <w:style w:type="paragraph" w:styleId="berschrift8">
    <w:name w:val="heading 8"/>
    <w:aliases w:val="h8"/>
    <w:basedOn w:val="Standard"/>
    <w:next w:val="Standard"/>
    <w:qFormat/>
    <w:locked/>
    <w:rsid w:val="008D02DC"/>
    <w:pPr>
      <w:outlineLvl w:val="7"/>
    </w:pPr>
    <w:rPr>
      <w:b/>
      <w:iCs/>
      <w:lang w:val="fr-FR"/>
    </w:rPr>
  </w:style>
  <w:style w:type="paragraph" w:styleId="berschrift9">
    <w:name w:val="heading 9"/>
    <w:aliases w:val="h9"/>
    <w:basedOn w:val="Standard"/>
    <w:next w:val="Standard"/>
    <w:qFormat/>
    <w:locked/>
    <w:rsid w:val="008D02DC"/>
    <w:pPr>
      <w:outlineLvl w:val="8"/>
    </w:pPr>
    <w:rPr>
      <w:b/>
      <w:lang w:val="fr-FR"/>
    </w:rPr>
  </w:style>
  <w:style w:type="character" w:default="1" w:styleId="Absatz-Standardschriftart">
    <w:name w:val="Default Paragraph Font"/>
    <w:uiPriority w:val="1"/>
    <w:semiHidden/>
    <w:unhideWhenUsed/>
    <w:rsid w:val="00C53385"/>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C53385"/>
  </w:style>
  <w:style w:type="paragraph" w:customStyle="1" w:styleId="Figure">
    <w:name w:val="Figure"/>
    <w:aliases w:val="fig"/>
    <w:basedOn w:val="Standard"/>
    <w:rsid w:val="008D02DC"/>
    <w:rPr>
      <w:color w:val="0000FF"/>
      <w:lang w:val="fr-FR"/>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lang w:val="fr-FR" w:eastAsia="de-DE"/>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Standard"/>
    <w:rsid w:val="008D02DC"/>
    <w:pPr>
      <w:ind w:left="720"/>
    </w:pPr>
  </w:style>
  <w:style w:type="paragraph" w:customStyle="1" w:styleId="Label">
    <w:name w:val="Label"/>
    <w:aliases w:val="l"/>
    <w:basedOn w:val="Standard"/>
    <w:link w:val="LabelChar"/>
    <w:rsid w:val="008D02DC"/>
    <w:pPr>
      <w:keepNext/>
      <w:spacing w:before="240"/>
    </w:pPr>
    <w:rPr>
      <w:rFonts w:ascii="Arial" w:hAnsi="Arial"/>
      <w:b/>
      <w:kern w:val="24"/>
      <w:sz w:val="20"/>
      <w:szCs w:val="20"/>
      <w:lang w:val="fr-FR"/>
    </w:rPr>
  </w:style>
  <w:style w:type="paragraph" w:styleId="Funotentext">
    <w:name w:val="footnote text"/>
    <w:aliases w:val="ft,Used by Word for text of Help footnotes"/>
    <w:basedOn w:val="Standard"/>
    <w:rsid w:val="008D02DC"/>
    <w:rPr>
      <w:color w:val="0000FF"/>
      <w:lang w:val="fr-FR"/>
    </w:rPr>
  </w:style>
  <w:style w:type="paragraph" w:customStyle="1" w:styleId="NumberedList2">
    <w:name w:val="Numbered List 2"/>
    <w:aliases w:val="nl2"/>
    <w:basedOn w:val="Listennummer"/>
    <w:rsid w:val="008D02DC"/>
    <w:pPr>
      <w:numPr>
        <w:numId w:val="4"/>
      </w:numPr>
    </w:pPr>
  </w:style>
  <w:style w:type="paragraph" w:customStyle="1" w:styleId="Syntax">
    <w:name w:val="Syntax"/>
    <w:aliases w:val="s"/>
    <w:basedOn w:val="Standard"/>
    <w:locked/>
    <w:rsid w:val="008D02DC"/>
    <w:pPr>
      <w:shd w:val="clear" w:color="C0C0C0" w:fill="auto"/>
    </w:pPr>
    <w:rPr>
      <w:noProof/>
      <w:color w:val="C0C0C0"/>
      <w:lang w:val="fr-FR"/>
    </w:rPr>
  </w:style>
  <w:style w:type="character" w:styleId="Funotenzeichen">
    <w:name w:val="footnote reference"/>
    <w:aliases w:val="fr,Used by Word for Help footnote symbols"/>
    <w:rsid w:val="008D02DC"/>
    <w:rPr>
      <w:color w:val="0000FF"/>
      <w:vertAlign w:val="superscript"/>
      <w:lang w:val="fr-FR"/>
    </w:rPr>
  </w:style>
  <w:style w:type="character" w:customStyle="1" w:styleId="CodeEmbedded">
    <w:name w:val="Code Embedded"/>
    <w:aliases w:val="ce"/>
    <w:rsid w:val="008D02DC"/>
    <w:rPr>
      <w:rFonts w:ascii="Courier New" w:hAnsi="Courier New"/>
      <w:noProof/>
      <w:color w:val="000000"/>
      <w:position w:val="0"/>
      <w:sz w:val="16"/>
      <w:u w:val="none"/>
      <w:lang w:val="fr-FR"/>
    </w:rPr>
  </w:style>
  <w:style w:type="character" w:customStyle="1" w:styleId="LabelEmbedded">
    <w:name w:val="Label Embedded"/>
    <w:aliases w:val="le"/>
    <w:rsid w:val="008D02DC"/>
    <w:rPr>
      <w:b/>
      <w:sz w:val="18"/>
      <w:lang w:val="fr-FR"/>
    </w:rPr>
  </w:style>
  <w:style w:type="character" w:customStyle="1" w:styleId="LinkText">
    <w:name w:val="Link Text"/>
    <w:aliases w:val="lt"/>
    <w:rsid w:val="008D02DC"/>
    <w:rPr>
      <w:color w:val="0000FF"/>
      <w:sz w:val="18"/>
      <w:u w:val="single"/>
      <w:lang w:val="fr-FR"/>
    </w:rPr>
  </w:style>
  <w:style w:type="character" w:customStyle="1" w:styleId="LinkID">
    <w:name w:val="Link ID"/>
    <w:aliases w:val="lid"/>
    <w:rsid w:val="008D02DC"/>
    <w:rPr>
      <w:noProof/>
      <w:vanish/>
      <w:color w:val="0000FF"/>
      <w:sz w:val="18"/>
      <w:u w:val="none"/>
      <w:lang w:val="fr-FR"/>
    </w:rPr>
  </w:style>
  <w:style w:type="paragraph" w:customStyle="1" w:styleId="DSTOC1-0">
    <w:name w:val="DSTOC1-0"/>
    <w:basedOn w:val="berschrift1"/>
    <w:rsid w:val="008D02DC"/>
    <w:pPr>
      <w:outlineLvl w:val="9"/>
    </w:pPr>
    <w:rPr>
      <w:bCs/>
    </w:rPr>
  </w:style>
  <w:style w:type="paragraph" w:customStyle="1" w:styleId="DSTOC2-0">
    <w:name w:val="DSTOC2-0"/>
    <w:basedOn w:val="berschrift2"/>
    <w:rsid w:val="008D02DC"/>
    <w:pPr>
      <w:outlineLvl w:val="9"/>
    </w:pPr>
    <w:rPr>
      <w:bCs w:val="0"/>
      <w:iCs w:val="0"/>
      <w:lang w:val="fr-FR"/>
    </w:rPr>
  </w:style>
  <w:style w:type="paragraph" w:customStyle="1" w:styleId="DSTOC3-0">
    <w:name w:val="DSTOC3-0"/>
    <w:basedOn w:val="berschrift3"/>
    <w:rsid w:val="008D02DC"/>
    <w:pPr>
      <w:outlineLvl w:val="9"/>
    </w:pPr>
    <w:rPr>
      <w:bCs/>
    </w:rPr>
  </w:style>
  <w:style w:type="paragraph" w:customStyle="1" w:styleId="DSTOC4-0">
    <w:name w:val="DSTOC4-0"/>
    <w:basedOn w:val="berschrift4"/>
    <w:rsid w:val="008D02DC"/>
    <w:pPr>
      <w:outlineLvl w:val="9"/>
    </w:pPr>
    <w:rPr>
      <w:bCs/>
    </w:rPr>
  </w:style>
  <w:style w:type="paragraph" w:customStyle="1" w:styleId="DSTOC5-0">
    <w:name w:val="DSTOC5-0"/>
    <w:basedOn w:val="berschrift5"/>
    <w:rsid w:val="008D02DC"/>
    <w:pPr>
      <w:outlineLvl w:val="9"/>
    </w:pPr>
    <w:rPr>
      <w:bCs/>
      <w:iCs/>
    </w:rPr>
  </w:style>
  <w:style w:type="paragraph" w:customStyle="1" w:styleId="DSTOC6-0">
    <w:name w:val="DSTOC6-0"/>
    <w:basedOn w:val="berschrift6"/>
    <w:rsid w:val="008D02DC"/>
    <w:pPr>
      <w:outlineLvl w:val="9"/>
    </w:pPr>
    <w:rPr>
      <w:bCs/>
    </w:rPr>
  </w:style>
  <w:style w:type="paragraph" w:customStyle="1" w:styleId="DSTOC7-0">
    <w:name w:val="DSTOC7-0"/>
    <w:basedOn w:val="berschrift7"/>
    <w:rsid w:val="008D02DC"/>
    <w:pPr>
      <w:outlineLvl w:val="9"/>
    </w:pPr>
  </w:style>
  <w:style w:type="paragraph" w:customStyle="1" w:styleId="DSTOC8-0">
    <w:name w:val="DSTOC8-0"/>
    <w:basedOn w:val="berschrift8"/>
    <w:rsid w:val="008D02DC"/>
    <w:pPr>
      <w:outlineLvl w:val="9"/>
    </w:pPr>
  </w:style>
  <w:style w:type="paragraph" w:customStyle="1" w:styleId="DSTOC9-0">
    <w:name w:val="DSTOC9-0"/>
    <w:basedOn w:val="berschrift9"/>
    <w:rsid w:val="008D02DC"/>
    <w:pPr>
      <w:outlineLvl w:val="9"/>
    </w:pPr>
  </w:style>
  <w:style w:type="paragraph" w:customStyle="1" w:styleId="DSTOC1-1">
    <w:name w:val="DSTOC1-1"/>
    <w:basedOn w:val="berschrift1"/>
    <w:rsid w:val="008D02DC"/>
    <w:pPr>
      <w:outlineLvl w:val="1"/>
    </w:pPr>
    <w:rPr>
      <w:bCs/>
    </w:rPr>
  </w:style>
  <w:style w:type="paragraph" w:customStyle="1" w:styleId="DSTOC1-2">
    <w:name w:val="DSTOC1-2"/>
    <w:basedOn w:val="berschrift2"/>
    <w:rsid w:val="008D02DC"/>
  </w:style>
  <w:style w:type="paragraph" w:customStyle="1" w:styleId="DSTOC1-3">
    <w:name w:val="DSTOC1-3"/>
    <w:basedOn w:val="berschrift3"/>
    <w:rsid w:val="008D02DC"/>
  </w:style>
  <w:style w:type="paragraph" w:customStyle="1" w:styleId="DSTOC1-4">
    <w:name w:val="DSTOC1-4"/>
    <w:basedOn w:val="berschrift4"/>
    <w:rsid w:val="008D02DC"/>
  </w:style>
  <w:style w:type="paragraph" w:customStyle="1" w:styleId="DSTOC1-5">
    <w:name w:val="DSTOC1-5"/>
    <w:basedOn w:val="berschrift5"/>
    <w:rsid w:val="008D02DC"/>
  </w:style>
  <w:style w:type="paragraph" w:customStyle="1" w:styleId="DSTOC1-6">
    <w:name w:val="DSTOC1-6"/>
    <w:basedOn w:val="berschrift6"/>
    <w:rsid w:val="008D02DC"/>
  </w:style>
  <w:style w:type="paragraph" w:customStyle="1" w:styleId="DSTOC1-7">
    <w:name w:val="DSTOC1-7"/>
    <w:basedOn w:val="berschrift7"/>
    <w:rsid w:val="008D02DC"/>
  </w:style>
  <w:style w:type="paragraph" w:customStyle="1" w:styleId="DSTOC1-8">
    <w:name w:val="DSTOC1-8"/>
    <w:basedOn w:val="berschrift8"/>
    <w:rsid w:val="008D02DC"/>
  </w:style>
  <w:style w:type="paragraph" w:customStyle="1" w:styleId="DSTOC1-9">
    <w:name w:val="DSTOC1-9"/>
    <w:basedOn w:val="berschrift9"/>
    <w:rsid w:val="008D02DC"/>
  </w:style>
  <w:style w:type="paragraph" w:customStyle="1" w:styleId="DSTOC2-2">
    <w:name w:val="DSTOC2-2"/>
    <w:basedOn w:val="berschrift2"/>
    <w:rsid w:val="008D02DC"/>
    <w:pPr>
      <w:outlineLvl w:val="2"/>
    </w:pPr>
    <w:rPr>
      <w:bCs w:val="0"/>
      <w:iCs w:val="0"/>
      <w:lang w:val="fr-FR"/>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berschrift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berschrift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berschrift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berschrift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berschrift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berschrift8"/>
    <w:rsid w:val="008D02DC"/>
    <w:pPr>
      <w:outlineLvl w:val="8"/>
    </w:pPr>
  </w:style>
  <w:style w:type="paragraph" w:customStyle="1" w:styleId="DSTOC8-9">
    <w:name w:val="DSTOC8-9"/>
    <w:basedOn w:val="DSTOC7-9"/>
    <w:rsid w:val="008D02DC"/>
  </w:style>
  <w:style w:type="paragraph" w:customStyle="1" w:styleId="DSTOC9-9">
    <w:name w:val="DSTOC9-9"/>
    <w:basedOn w:val="berschrift9"/>
    <w:rsid w:val="008D02DC"/>
    <w:pPr>
      <w:outlineLvl w:val="9"/>
    </w:pPr>
  </w:style>
  <w:style w:type="paragraph" w:customStyle="1" w:styleId="TableSpacing">
    <w:name w:val="Table Spacing"/>
    <w:aliases w:val="ts"/>
    <w:basedOn w:val="Standard"/>
    <w:next w:val="Standard"/>
    <w:rsid w:val="008D02DC"/>
    <w:pPr>
      <w:spacing w:before="80" w:after="80"/>
    </w:pPr>
    <w:rPr>
      <w:sz w:val="8"/>
      <w:szCs w:val="8"/>
      <w:lang w:val="fr-FR"/>
    </w:rPr>
  </w:style>
  <w:style w:type="paragraph" w:customStyle="1" w:styleId="AlertLabel">
    <w:name w:val="Alert Label"/>
    <w:aliases w:val="al"/>
    <w:basedOn w:val="Standard"/>
    <w:rsid w:val="008D02DC"/>
    <w:pPr>
      <w:keepNext/>
      <w:framePr w:wrap="notBeside" w:vAnchor="text" w:hAnchor="text" w:y="1"/>
      <w:spacing w:before="120" w:line="300" w:lineRule="exact"/>
    </w:pPr>
    <w:rPr>
      <w:b/>
      <w:lang w:val="fr-FR"/>
    </w:rPr>
  </w:style>
  <w:style w:type="character" w:customStyle="1" w:styleId="ConditionalMarker">
    <w:name w:val="Conditional Marker"/>
    <w:aliases w:val="cm"/>
    <w:locked/>
    <w:rsid w:val="008D02DC"/>
    <w:rPr>
      <w:noProof/>
      <w:vanish/>
      <w:color w:val="C0C0C0"/>
      <w:sz w:val="18"/>
      <w:shd w:val="clear" w:color="FFFF00" w:fill="000000"/>
      <w:lang w:val="fr-FR"/>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Standard"/>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uzeile">
    <w:name w:val="footer"/>
    <w:aliases w:val="f"/>
    <w:basedOn w:val="Kopfzeile"/>
    <w:link w:val="FuzeileZchn"/>
    <w:rsid w:val="008D02DC"/>
    <w:rPr>
      <w:b w:val="0"/>
    </w:rPr>
  </w:style>
  <w:style w:type="paragraph" w:styleId="Kopfzeile">
    <w:name w:val="header"/>
    <w:aliases w:val="h"/>
    <w:basedOn w:val="Standard"/>
    <w:link w:val="KopfzeileZchn"/>
    <w:rsid w:val="008D02DC"/>
    <w:pPr>
      <w:spacing w:after="240"/>
      <w:jc w:val="right"/>
    </w:pPr>
    <w:rPr>
      <w:rFonts w:ascii="Arial" w:hAnsi="Arial"/>
      <w:b/>
      <w:kern w:val="24"/>
      <w:sz w:val="20"/>
      <w:szCs w:val="20"/>
      <w:lang w:val="fr-FR"/>
    </w:rPr>
  </w:style>
  <w:style w:type="paragraph" w:customStyle="1" w:styleId="AlertText">
    <w:name w:val="Alert Text"/>
    <w:aliases w:val="at"/>
    <w:basedOn w:val="Standard"/>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Aufzhlungszeichen"/>
    <w:rsid w:val="008D02DC"/>
    <w:pPr>
      <w:numPr>
        <w:numId w:val="1"/>
      </w:numPr>
    </w:pPr>
  </w:style>
  <w:style w:type="paragraph" w:customStyle="1" w:styleId="BulletedList2">
    <w:name w:val="Bulleted List 2"/>
    <w:aliases w:val="bl2"/>
    <w:basedOn w:val="Aufzhlungszeichen"/>
    <w:link w:val="BulletedList2Char"/>
    <w:rsid w:val="008D02DC"/>
    <w:pPr>
      <w:numPr>
        <w:numId w:val="3"/>
      </w:numPr>
    </w:pPr>
  </w:style>
  <w:style w:type="paragraph" w:customStyle="1" w:styleId="DefinedTerm">
    <w:name w:val="Defined Term"/>
    <w:aliases w:val="dt"/>
    <w:basedOn w:val="Standard"/>
    <w:rsid w:val="008D02DC"/>
    <w:pPr>
      <w:keepNext/>
      <w:spacing w:before="120" w:line="220" w:lineRule="exact"/>
      <w:ind w:right="1440"/>
    </w:pPr>
    <w:rPr>
      <w:b/>
      <w:sz w:val="18"/>
      <w:szCs w:val="18"/>
      <w:lang w:val="fr-FR"/>
    </w:rPr>
  </w:style>
  <w:style w:type="paragraph" w:styleId="Dokumentstruktur">
    <w:name w:val="Document Map"/>
    <w:basedOn w:val="Standard"/>
    <w:rsid w:val="008D02DC"/>
    <w:pPr>
      <w:shd w:val="clear" w:color="auto" w:fill="FFFF00"/>
    </w:pPr>
    <w:rPr>
      <w:rFonts w:ascii="Tahoma" w:hAnsi="Tahoma" w:cs="Tahoma"/>
      <w:lang w:val="fr-FR"/>
    </w:rPr>
  </w:style>
  <w:style w:type="paragraph" w:customStyle="1" w:styleId="NumberedList1">
    <w:name w:val="Numbered List 1"/>
    <w:aliases w:val="nl1"/>
    <w:basedOn w:val="Listennummer"/>
    <w:rsid w:val="008D02DC"/>
    <w:pPr>
      <w:numPr>
        <w:numId w:val="2"/>
      </w:numPr>
    </w:pPr>
  </w:style>
  <w:style w:type="table" w:customStyle="1" w:styleId="ProcedureTable">
    <w:name w:val="Procedure Table"/>
    <w:aliases w:val="pt"/>
    <w:rsid w:val="008D02DC"/>
    <w:rPr>
      <w:rFonts w:ascii="Arial" w:hAnsi="Arial"/>
      <w:lang w:val="de-DE" w:eastAsia="de-DE"/>
    </w:rPr>
    <w:tblPr>
      <w:tblInd w:w="360" w:type="dxa"/>
      <w:tblCellMar>
        <w:top w:w="0" w:type="dxa"/>
        <w:left w:w="0" w:type="dxa"/>
        <w:bottom w:w="0" w:type="dxa"/>
        <w:right w:w="0" w:type="dxa"/>
      </w:tblCellMar>
    </w:tblPr>
  </w:style>
  <w:style w:type="character" w:customStyle="1" w:styleId="Underline">
    <w:name w:val="Underline"/>
    <w:aliases w:val="u"/>
    <w:rsid w:val="008D02DC"/>
    <w:rPr>
      <w:color w:val="000000"/>
      <w:sz w:val="18"/>
      <w:u w:val="single"/>
      <w:lang w:val="fr-FR"/>
    </w:rPr>
  </w:style>
  <w:style w:type="paragraph" w:styleId="Index1">
    <w:name w:val="index 1"/>
    <w:aliases w:val="idx1"/>
    <w:basedOn w:val="Standard"/>
    <w:rsid w:val="008D02DC"/>
    <w:pPr>
      <w:spacing w:line="220" w:lineRule="exact"/>
      <w:ind w:left="180" w:hanging="180"/>
    </w:pPr>
  </w:style>
  <w:style w:type="paragraph" w:styleId="Indexberschrift">
    <w:name w:val="index heading"/>
    <w:aliases w:val="ih"/>
    <w:basedOn w:val="berschrift1"/>
    <w:next w:val="Index1"/>
    <w:rsid w:val="008D02DC"/>
    <w:pPr>
      <w:spacing w:line="300" w:lineRule="exact"/>
      <w:outlineLvl w:val="7"/>
    </w:pPr>
    <w:rPr>
      <w:sz w:val="26"/>
    </w:rPr>
  </w:style>
  <w:style w:type="table" w:customStyle="1" w:styleId="CodeSection">
    <w:name w:val="Code Section"/>
    <w:aliases w:val="cs"/>
    <w:rsid w:val="008D02DC"/>
    <w:pPr>
      <w:spacing w:line="220" w:lineRule="exact"/>
    </w:pPr>
    <w:rPr>
      <w:rFonts w:ascii="Courier New" w:hAnsi="Courier New"/>
      <w:sz w:val="16"/>
      <w:szCs w:val="16"/>
      <w:lang w:val="de-DE" w:eastAsia="de-DE"/>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Verzeichnis1">
    <w:name w:val="toc 1"/>
    <w:aliases w:val="toc1"/>
    <w:basedOn w:val="Standard"/>
    <w:next w:val="Standard"/>
    <w:uiPriority w:val="39"/>
    <w:rsid w:val="000B5945"/>
    <w:pPr>
      <w:spacing w:before="180"/>
      <w:ind w:left="187" w:hanging="187"/>
    </w:pPr>
    <w:rPr>
      <w:rFonts w:ascii="Calibri" w:hAnsi="Calibri"/>
    </w:rPr>
  </w:style>
  <w:style w:type="paragraph" w:styleId="Verzeichnis2">
    <w:name w:val="toc 2"/>
    <w:aliases w:val="toc2"/>
    <w:basedOn w:val="Standard"/>
    <w:next w:val="Standard"/>
    <w:uiPriority w:val="39"/>
    <w:rsid w:val="000B5945"/>
    <w:pPr>
      <w:ind w:left="374" w:hanging="187"/>
    </w:pPr>
    <w:rPr>
      <w:rFonts w:ascii="Calibri" w:hAnsi="Calibri"/>
    </w:rPr>
  </w:style>
  <w:style w:type="paragraph" w:styleId="Verzeichnis3">
    <w:name w:val="toc 3"/>
    <w:aliases w:val="toc3"/>
    <w:basedOn w:val="Standard"/>
    <w:next w:val="Standard"/>
    <w:rsid w:val="008D02DC"/>
    <w:pPr>
      <w:ind w:left="561" w:hanging="187"/>
    </w:pPr>
  </w:style>
  <w:style w:type="paragraph" w:styleId="Verzeichnis4">
    <w:name w:val="toc 4"/>
    <w:aliases w:val="toc4"/>
    <w:basedOn w:val="Standard"/>
    <w:next w:val="Standard"/>
    <w:rsid w:val="008D02DC"/>
    <w:pPr>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 w:val="18"/>
      <w:lang w:val="fr-FR"/>
    </w:rPr>
  </w:style>
  <w:style w:type="character" w:customStyle="1" w:styleId="MultilanguageMarkerAuto">
    <w:name w:val="Multilanguage Marker Auto"/>
    <w:aliases w:val="mma"/>
    <w:locked/>
    <w:rsid w:val="008D02DC"/>
    <w:rPr>
      <w:noProof/>
      <w:color w:val="C0C0C0"/>
      <w:sz w:val="18"/>
      <w:lang w:val="fr-FR"/>
    </w:rPr>
  </w:style>
  <w:style w:type="character" w:customStyle="1" w:styleId="BoldItalic">
    <w:name w:val="Bold Italic"/>
    <w:aliases w:val="bi"/>
    <w:rsid w:val="008D02DC"/>
    <w:rPr>
      <w:b/>
      <w:i/>
      <w:color w:val="000000"/>
      <w:sz w:val="18"/>
      <w:lang w:val="fr-FR"/>
    </w:rPr>
  </w:style>
  <w:style w:type="paragraph" w:customStyle="1" w:styleId="MultilanguageMarkerExplicitBegin">
    <w:name w:val="Multilanguage Marker Explicit Begin"/>
    <w:aliases w:val="mmeb"/>
    <w:basedOn w:val="Standard"/>
    <w:next w:val="Standard"/>
    <w:locked/>
    <w:rsid w:val="008D02DC"/>
    <w:rPr>
      <w:noProof/>
      <w:color w:val="C0C0C0"/>
      <w:lang w:val="fr-FR"/>
    </w:rPr>
  </w:style>
  <w:style w:type="paragraph" w:customStyle="1" w:styleId="MultilanguageMarkerExplicitEnd">
    <w:name w:val="Multilanguage Marker Explicit End"/>
    <w:aliases w:val="mmee"/>
    <w:basedOn w:val="MultilanguageMarkerExplicitBegin"/>
    <w:next w:val="Standard"/>
    <w:locked/>
    <w:rsid w:val="008D02DC"/>
  </w:style>
  <w:style w:type="paragraph" w:customStyle="1" w:styleId="CodeReferenceinList1">
    <w:name w:val="Code Reference in List 1"/>
    <w:aliases w:val="cref1"/>
    <w:basedOn w:val="Standard"/>
    <w:locked/>
    <w:rsid w:val="008D02DC"/>
    <w:rPr>
      <w:color w:val="C0C0C0"/>
      <w:lang w:val="fr-FR"/>
    </w:rPr>
  </w:style>
  <w:style w:type="character" w:styleId="Kommentarzeichen">
    <w:name w:val="annotation reference"/>
    <w:aliases w:val="cr,Used by Word to flag author queries"/>
    <w:rsid w:val="008D02DC"/>
    <w:rPr>
      <w:sz w:val="16"/>
      <w:lang w:val="fr-FR"/>
    </w:rPr>
  </w:style>
  <w:style w:type="paragraph" w:styleId="Kommentartext">
    <w:name w:val="annotation text"/>
    <w:aliases w:val="ct,Used by Word for text of author queries"/>
    <w:basedOn w:val="Standard"/>
    <w:rsid w:val="008D02DC"/>
  </w:style>
  <w:style w:type="character" w:customStyle="1" w:styleId="Italic">
    <w:name w:val="Italic"/>
    <w:aliases w:val="i"/>
    <w:rsid w:val="008D02DC"/>
    <w:rPr>
      <w:i/>
      <w:color w:val="000000"/>
      <w:sz w:val="18"/>
      <w:lang w:val="fr-FR"/>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000000"/>
      <w:sz w:val="18"/>
      <w:u w:val="none"/>
      <w:vertAlign w:val="subscript"/>
      <w:lang w:val="fr-FR"/>
    </w:rPr>
  </w:style>
  <w:style w:type="character" w:customStyle="1" w:styleId="Superscript">
    <w:name w:val="Superscript"/>
    <w:aliases w:val="sup"/>
    <w:rsid w:val="008D02DC"/>
    <w:rPr>
      <w:color w:val="000000"/>
      <w:sz w:val="18"/>
      <w:u w:val="none"/>
      <w:vertAlign w:val="superscript"/>
      <w:lang w:val="fr-FR"/>
    </w:rPr>
  </w:style>
  <w:style w:type="table" w:customStyle="1" w:styleId="TablewithHeader">
    <w:name w:val="Table with Header"/>
    <w:aliases w:val="twh"/>
    <w:basedOn w:val="TablewithoutHeader"/>
    <w:rsid w:val="008D02DC"/>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spacing w:beforeLines="0" w:beforeAutospacing="0" w:afterLines="0" w:afterAutospacing="0" w:line="220" w:lineRule="exact"/>
        <w:ind w:leftChars="0" w:left="0" w:rightChars="0" w:right="0" w:firstLineChars="0" w:firstLine="0"/>
      </w:pPr>
      <w:rPr>
        <w:rFonts w:ascii="Arial" w:hAnsi="Arial" w:cs="Times New Roman"/>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rsid w:val="008D02DC"/>
    <w:pPr>
      <w:spacing w:before="60" w:after="60" w:line="240" w:lineRule="exact"/>
    </w:pPr>
    <w:rPr>
      <w:rFonts w:ascii="Arial" w:hAnsi="Arial"/>
      <w:lang w:val="de-DE" w:eastAsia="de-DE"/>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locked/>
    <w:rsid w:val="008D02DC"/>
    <w:rPr>
      <w:b/>
      <w:noProof/>
      <w:color w:val="000000"/>
      <w:sz w:val="18"/>
      <w:lang w:val="fr-FR"/>
    </w:rPr>
  </w:style>
  <w:style w:type="paragraph" w:styleId="Kommentarthema">
    <w:name w:val="annotation subject"/>
    <w:basedOn w:val="Kommentartext"/>
    <w:next w:val="Kommentartext"/>
    <w:rsid w:val="008D02DC"/>
    <w:rPr>
      <w:b/>
      <w:bCs/>
      <w:lang w:val="fr-FR"/>
    </w:rPr>
  </w:style>
  <w:style w:type="paragraph" w:styleId="Sprechblasentext">
    <w:name w:val="Balloon Text"/>
    <w:basedOn w:val="Standard"/>
    <w:rsid w:val="008D02DC"/>
    <w:rPr>
      <w:rFonts w:ascii="Tahoma" w:hAnsi="Tahoma" w:cs="Tahoma"/>
      <w:sz w:val="16"/>
      <w:szCs w:val="16"/>
      <w:lang w:val="fr-FR"/>
    </w:rPr>
  </w:style>
  <w:style w:type="character" w:customStyle="1" w:styleId="UI">
    <w:name w:val="UI"/>
    <w:aliases w:val="ui"/>
    <w:rsid w:val="008D02DC"/>
    <w:rPr>
      <w:b/>
      <w:color w:val="000000"/>
      <w:sz w:val="18"/>
      <w:u w:val="none"/>
      <w:lang w:val="fr-FR"/>
    </w:rPr>
  </w:style>
  <w:style w:type="character" w:customStyle="1" w:styleId="ParameterReference">
    <w:name w:val="Parameter Reference"/>
    <w:aliases w:val="pr"/>
    <w:locked/>
    <w:rsid w:val="008D02DC"/>
    <w:rPr>
      <w:noProof/>
      <w:color w:val="C0C0C0"/>
      <w:sz w:val="18"/>
      <w:u w:val="none"/>
      <w:lang w:val="fr-FR"/>
    </w:rPr>
  </w:style>
  <w:style w:type="character" w:customStyle="1" w:styleId="LanguageKeyword">
    <w:name w:val="Language Keyword"/>
    <w:aliases w:val="lk"/>
    <w:locked/>
    <w:rsid w:val="008D02DC"/>
    <w:rPr>
      <w:b/>
      <w:noProof/>
      <w:color w:val="000000"/>
      <w:sz w:val="18"/>
      <w:lang w:val="fr-FR"/>
    </w:rPr>
  </w:style>
  <w:style w:type="character" w:customStyle="1" w:styleId="Token">
    <w:name w:val="Token"/>
    <w:aliases w:val="tok"/>
    <w:locked/>
    <w:rsid w:val="008D02DC"/>
    <w:rPr>
      <w:color w:val="C0C0C0"/>
      <w:sz w:val="18"/>
      <w:u w:val="none"/>
      <w:lang w:val="fr-FR"/>
    </w:rPr>
  </w:style>
  <w:style w:type="character" w:customStyle="1" w:styleId="CodeEntityReferenceQualified">
    <w:name w:val="Code Entity Reference Qualified"/>
    <w:aliases w:val="cerq"/>
    <w:locked/>
    <w:rsid w:val="008D02DC"/>
    <w:rPr>
      <w:b/>
      <w:noProof/>
      <w:color w:val="000000"/>
      <w:sz w:val="18"/>
      <w:u w:val="none"/>
      <w:lang w:val="fr-FR"/>
    </w:rPr>
  </w:style>
  <w:style w:type="paragraph" w:customStyle="1" w:styleId="CodeReference">
    <w:name w:val="Code Reference"/>
    <w:aliases w:val="cref"/>
    <w:basedOn w:val="Standard"/>
    <w:next w:val="Standard"/>
    <w:locked/>
    <w:rsid w:val="008D02DC"/>
    <w:rPr>
      <w:noProof/>
      <w:color w:val="C0C0C0"/>
      <w:lang w:val="fr-FR"/>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rsid w:val="008D02DC"/>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rsid w:val="008D02DC"/>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spacing w:beforeLines="0" w:beforeAutospacing="0" w:afterLines="0" w:afterAutospacing="0" w:line="220" w:lineRule="exact"/>
        <w:ind w:leftChars="0" w:left="0" w:rightChars="0" w:right="0" w:firstLineChars="0" w:firstLine="0"/>
        <w:jc w:val="left"/>
      </w:pPr>
      <w:rPr>
        <w:rFonts w:ascii="Arial" w:hAnsi="Arial" w:cs="Times New Roman"/>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HeaderinList2">
    <w:name w:val="Table with Header in List 2"/>
    <w:aliases w:val="twh2"/>
    <w:basedOn w:val="TablewithHeaderinList1"/>
    <w:rsid w:val="008D02DC"/>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spacing w:beforeLines="0" w:beforeAutospacing="0" w:afterLines="0" w:afterAutospacing="0" w:line="220" w:lineRule="exact"/>
        <w:ind w:leftChars="0" w:left="0" w:rightChars="0" w:right="0" w:firstLineChars="0" w:firstLine="0"/>
        <w:jc w:val="left"/>
      </w:pPr>
      <w:rPr>
        <w:rFonts w:ascii="Arial" w:hAnsi="Arial" w:cs="Times New Roman"/>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inList1">
    <w:name w:val="Table without Header in List 1"/>
    <w:aliases w:val="tbl1"/>
    <w:basedOn w:val="TablewithoutHeader"/>
    <w:rsid w:val="008D02DC"/>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rsid w:val="008D02DC"/>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rsid w:val="008D02DC"/>
    <w:rPr>
      <w:color w:val="0000FF"/>
      <w:sz w:val="18"/>
      <w:u w:val="none"/>
      <w:lang w:val="fr-FR"/>
    </w:rPr>
  </w:style>
  <w:style w:type="paragraph" w:customStyle="1" w:styleId="ConditionalBlock">
    <w:name w:val="Conditional Block"/>
    <w:aliases w:val="cb"/>
    <w:basedOn w:val="Standard"/>
    <w:next w:val="Standard"/>
    <w:locked/>
    <w:rsid w:val="008D02DC"/>
    <w:pPr>
      <w:shd w:val="clear" w:color="FFFF00" w:fill="auto"/>
    </w:pPr>
    <w:rPr>
      <w:rFonts w:cs="Courier New"/>
      <w:noProof/>
      <w:vanish/>
      <w:color w:val="C0C0C0"/>
      <w:lang w:val="fr-FR"/>
    </w:rPr>
  </w:style>
  <w:style w:type="paragraph" w:customStyle="1" w:styleId="ConditionalBlockinList1">
    <w:name w:val="Conditional Block in List 1"/>
    <w:aliases w:val="cb1"/>
    <w:basedOn w:val="ConditionalBlock"/>
    <w:next w:val="Standard"/>
    <w:locked/>
    <w:rsid w:val="008D02DC"/>
  </w:style>
  <w:style w:type="paragraph" w:customStyle="1" w:styleId="ConditionalBlockinList2">
    <w:name w:val="Conditional Block in List 2"/>
    <w:aliases w:val="cb2"/>
    <w:basedOn w:val="ConditionalBlock"/>
    <w:next w:val="Standard"/>
    <w:locked/>
    <w:rsid w:val="008D02DC"/>
    <w:pPr>
      <w:ind w:left="720"/>
    </w:pPr>
  </w:style>
  <w:style w:type="character" w:customStyle="1" w:styleId="CodeFeaturedElement">
    <w:name w:val="Code Featured Element"/>
    <w:aliases w:val="cfe"/>
    <w:locked/>
    <w:rsid w:val="008D02DC"/>
    <w:rPr>
      <w:rFonts w:ascii="Courier New" w:hAnsi="Courier New"/>
      <w:b/>
      <w:noProof/>
      <w:color w:val="000000"/>
      <w:sz w:val="16"/>
      <w:lang w:val="fr-FR"/>
    </w:rPr>
  </w:style>
  <w:style w:type="paragraph" w:customStyle="1" w:styleId="SamplesButtonMarker">
    <w:name w:val="Samples Button Marker"/>
    <w:aliases w:val="sbm"/>
    <w:basedOn w:val="Standard"/>
    <w:locked/>
    <w:rsid w:val="008D02DC"/>
    <w:rPr>
      <w:color w:val="C0C0C0"/>
      <w:lang w:val="fr-FR"/>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000000"/>
      <w:sz w:val="18"/>
      <w:u w:val="none"/>
      <w:lang w:val="fr-FR"/>
    </w:rPr>
  </w:style>
  <w:style w:type="table" w:customStyle="1" w:styleId="CodeSectioninList1">
    <w:name w:val="Code Section in List 1"/>
    <w:aliases w:val="cs1"/>
    <w:basedOn w:val="CodeSection"/>
    <w:rsid w:val="008D02DC"/>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rsid w:val="008D02DC"/>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Blocktext">
    <w:name w:val="Block Text"/>
    <w:basedOn w:val="Standard"/>
    <w:rsid w:val="008D02DC"/>
    <w:pPr>
      <w:spacing w:after="120"/>
      <w:ind w:left="1440" w:right="1440"/>
    </w:pPr>
  </w:style>
  <w:style w:type="paragraph" w:styleId="Textkrper">
    <w:name w:val="Body Text"/>
    <w:basedOn w:val="Standard"/>
    <w:rsid w:val="008D02DC"/>
    <w:pPr>
      <w:spacing w:after="120"/>
    </w:pPr>
  </w:style>
  <w:style w:type="paragraph" w:styleId="Textkrper2">
    <w:name w:val="Body Text 2"/>
    <w:basedOn w:val="Standard"/>
    <w:rsid w:val="008D02DC"/>
    <w:pPr>
      <w:spacing w:after="120" w:line="480" w:lineRule="auto"/>
    </w:pPr>
  </w:style>
  <w:style w:type="paragraph" w:styleId="Textkrper3">
    <w:name w:val="Body Text 3"/>
    <w:basedOn w:val="Standard"/>
    <w:rsid w:val="008D02DC"/>
    <w:pPr>
      <w:spacing w:after="120"/>
    </w:pPr>
    <w:rPr>
      <w:sz w:val="16"/>
      <w:szCs w:val="16"/>
      <w:lang w:val="fr-FR"/>
    </w:rPr>
  </w:style>
  <w:style w:type="paragraph" w:styleId="Textkrper-Erstzeileneinzug">
    <w:name w:val="Body Text First Indent"/>
    <w:basedOn w:val="Textkrper"/>
    <w:rsid w:val="008D02DC"/>
    <w:pPr>
      <w:ind w:firstLine="210"/>
    </w:pPr>
  </w:style>
  <w:style w:type="paragraph" w:styleId="Textkrper-Zeileneinzug">
    <w:name w:val="Body Text Indent"/>
    <w:basedOn w:val="Standard"/>
    <w:rsid w:val="008D02DC"/>
    <w:pPr>
      <w:spacing w:after="120"/>
      <w:ind w:left="360"/>
    </w:pPr>
  </w:style>
  <w:style w:type="paragraph" w:styleId="Textkrper-Erstzeileneinzug2">
    <w:name w:val="Body Text First Indent 2"/>
    <w:basedOn w:val="Textkrper-Zeileneinzug"/>
    <w:rsid w:val="008D02DC"/>
    <w:pPr>
      <w:ind w:firstLine="210"/>
    </w:pPr>
  </w:style>
  <w:style w:type="paragraph" w:styleId="Textkrper-Einzug2">
    <w:name w:val="Body Text Indent 2"/>
    <w:basedOn w:val="Standard"/>
    <w:rsid w:val="008D02DC"/>
    <w:pPr>
      <w:spacing w:after="120" w:line="480" w:lineRule="auto"/>
      <w:ind w:left="360"/>
    </w:pPr>
  </w:style>
  <w:style w:type="paragraph" w:styleId="Textkrper-Einzug3">
    <w:name w:val="Body Text Indent 3"/>
    <w:basedOn w:val="Standard"/>
    <w:rsid w:val="008D02DC"/>
    <w:pPr>
      <w:spacing w:after="120"/>
      <w:ind w:left="360"/>
    </w:pPr>
    <w:rPr>
      <w:sz w:val="16"/>
      <w:szCs w:val="16"/>
      <w:lang w:val="fr-FR"/>
    </w:rPr>
  </w:style>
  <w:style w:type="paragraph" w:styleId="Gruformel">
    <w:name w:val="Closing"/>
    <w:basedOn w:val="Standard"/>
    <w:rsid w:val="008D02DC"/>
    <w:pPr>
      <w:ind w:left="4320"/>
    </w:pPr>
  </w:style>
  <w:style w:type="paragraph" w:styleId="Datum">
    <w:name w:val="Date"/>
    <w:basedOn w:val="Standard"/>
    <w:next w:val="Standard"/>
    <w:rsid w:val="008D02DC"/>
  </w:style>
  <w:style w:type="paragraph" w:styleId="E-Mail-Signatur">
    <w:name w:val="E-mail Signature"/>
    <w:basedOn w:val="Standard"/>
    <w:rsid w:val="008D02DC"/>
  </w:style>
  <w:style w:type="character" w:styleId="Hervorhebung">
    <w:name w:val="Emphasis"/>
    <w:qFormat/>
    <w:rsid w:val="008D02DC"/>
    <w:rPr>
      <w:i/>
      <w:lang w:val="fr-FR"/>
    </w:rPr>
  </w:style>
  <w:style w:type="paragraph" w:styleId="Umschlagadresse">
    <w:name w:val="envelope address"/>
    <w:basedOn w:val="Standard"/>
    <w:rsid w:val="008D02DC"/>
    <w:pPr>
      <w:framePr w:w="7920" w:h="1980" w:hRule="exact" w:hSpace="180" w:wrap="auto" w:hAnchor="page" w:xAlign="center" w:yAlign="bottom"/>
      <w:ind w:left="2880"/>
    </w:pPr>
    <w:rPr>
      <w:lang w:val="fr-FR"/>
    </w:rPr>
  </w:style>
  <w:style w:type="paragraph" w:styleId="Umschlagabsenderadresse">
    <w:name w:val="envelope return"/>
    <w:basedOn w:val="Standard"/>
    <w:rsid w:val="008D02DC"/>
  </w:style>
  <w:style w:type="character" w:styleId="BesuchterHyperlink">
    <w:name w:val="FollowedHyperlink"/>
    <w:rsid w:val="008D02DC"/>
    <w:rPr>
      <w:color w:val="800080"/>
      <w:u w:val="single"/>
      <w:lang w:val="fr-FR"/>
    </w:rPr>
  </w:style>
  <w:style w:type="character" w:styleId="HTMLAkronym">
    <w:name w:val="HTML Acronym"/>
    <w:basedOn w:val="Absatz-Standardschriftart"/>
    <w:rsid w:val="008D02DC"/>
  </w:style>
  <w:style w:type="paragraph" w:styleId="HTMLAdresse">
    <w:name w:val="HTML Address"/>
    <w:basedOn w:val="Standard"/>
    <w:rsid w:val="008D02DC"/>
    <w:rPr>
      <w:i/>
      <w:iCs/>
      <w:lang w:val="fr-FR"/>
    </w:rPr>
  </w:style>
  <w:style w:type="character" w:styleId="HTMLZitat">
    <w:name w:val="HTML Cite"/>
    <w:rsid w:val="008D02DC"/>
    <w:rPr>
      <w:i/>
      <w:lang w:val="fr-FR"/>
    </w:rPr>
  </w:style>
  <w:style w:type="character" w:styleId="HTMLCode">
    <w:name w:val="HTML Code"/>
    <w:rsid w:val="008D02DC"/>
    <w:rPr>
      <w:rFonts w:ascii="Courier New" w:hAnsi="Courier New"/>
      <w:sz w:val="20"/>
      <w:lang w:val="fr-FR"/>
    </w:rPr>
  </w:style>
  <w:style w:type="character" w:styleId="HTMLDefinition">
    <w:name w:val="HTML Definition"/>
    <w:rsid w:val="008D02DC"/>
    <w:rPr>
      <w:i/>
      <w:lang w:val="fr-FR"/>
    </w:rPr>
  </w:style>
  <w:style w:type="character" w:styleId="HTMLTastatur">
    <w:name w:val="HTML Keyboard"/>
    <w:rsid w:val="008D02DC"/>
    <w:rPr>
      <w:rFonts w:ascii="Courier New" w:hAnsi="Courier New"/>
      <w:sz w:val="20"/>
      <w:lang w:val="fr-FR"/>
    </w:rPr>
  </w:style>
  <w:style w:type="paragraph" w:styleId="HTMLVorformatiert">
    <w:name w:val="HTML Preformatted"/>
    <w:basedOn w:val="Standard"/>
    <w:rsid w:val="008D02DC"/>
    <w:rPr>
      <w:rFonts w:ascii="Courier New" w:hAnsi="Courier New"/>
      <w:lang w:val="fr-FR"/>
    </w:rPr>
  </w:style>
  <w:style w:type="character" w:styleId="HTMLBeispiel">
    <w:name w:val="HTML Sample"/>
    <w:rsid w:val="008D02DC"/>
    <w:rPr>
      <w:rFonts w:ascii="Courier New" w:hAnsi="Courier New"/>
      <w:lang w:val="fr-FR"/>
    </w:rPr>
  </w:style>
  <w:style w:type="character" w:styleId="HTMLSchreibmaschine">
    <w:name w:val="HTML Typewriter"/>
    <w:rsid w:val="008D02DC"/>
    <w:rPr>
      <w:rFonts w:ascii="Courier New" w:hAnsi="Courier New"/>
      <w:sz w:val="20"/>
      <w:lang w:val="fr-FR"/>
    </w:rPr>
  </w:style>
  <w:style w:type="character" w:styleId="HTMLVariable">
    <w:name w:val="HTML Variable"/>
    <w:rsid w:val="008D02DC"/>
    <w:rPr>
      <w:i/>
      <w:lang w:val="fr-FR"/>
    </w:rPr>
  </w:style>
  <w:style w:type="character" w:styleId="Zeilennummer">
    <w:name w:val="line number"/>
    <w:basedOn w:val="Absatz-Standardschriftart"/>
    <w:rsid w:val="008D02DC"/>
  </w:style>
  <w:style w:type="paragraph" w:styleId="Liste">
    <w:name w:val="List"/>
    <w:basedOn w:val="Standard"/>
    <w:rsid w:val="008D02DC"/>
    <w:pPr>
      <w:ind w:left="360" w:hanging="360"/>
    </w:pPr>
  </w:style>
  <w:style w:type="paragraph" w:styleId="Liste2">
    <w:name w:val="List 2"/>
    <w:basedOn w:val="Standard"/>
    <w:rsid w:val="008D02DC"/>
    <w:pPr>
      <w:ind w:left="720" w:hanging="360"/>
    </w:pPr>
  </w:style>
  <w:style w:type="paragraph" w:styleId="Liste3">
    <w:name w:val="List 3"/>
    <w:basedOn w:val="Standard"/>
    <w:rsid w:val="008D02DC"/>
    <w:pPr>
      <w:ind w:left="1080" w:hanging="360"/>
    </w:pPr>
  </w:style>
  <w:style w:type="paragraph" w:styleId="Liste4">
    <w:name w:val="List 4"/>
    <w:basedOn w:val="Standard"/>
    <w:rsid w:val="008D02DC"/>
    <w:pPr>
      <w:ind w:left="1440" w:hanging="360"/>
    </w:pPr>
  </w:style>
  <w:style w:type="paragraph" w:styleId="Liste5">
    <w:name w:val="List 5"/>
    <w:basedOn w:val="Standard"/>
    <w:rsid w:val="008D02DC"/>
    <w:pPr>
      <w:ind w:left="1800" w:hanging="360"/>
    </w:pPr>
  </w:style>
  <w:style w:type="paragraph" w:styleId="Aufzhlungszeichen">
    <w:name w:val="List Bullet"/>
    <w:basedOn w:val="Standard"/>
    <w:link w:val="AufzhlungszeichenZchn"/>
    <w:rsid w:val="008D02DC"/>
    <w:pPr>
      <w:tabs>
        <w:tab w:val="num" w:pos="360"/>
      </w:tabs>
      <w:ind w:left="360" w:hanging="360"/>
    </w:pPr>
    <w:rPr>
      <w:rFonts w:ascii="Arial" w:hAnsi="Arial"/>
      <w:kern w:val="24"/>
      <w:sz w:val="20"/>
      <w:szCs w:val="20"/>
      <w:lang w:val="fr-FR"/>
    </w:rPr>
  </w:style>
  <w:style w:type="paragraph" w:styleId="Aufzhlungszeichen2">
    <w:name w:val="List Bullet 2"/>
    <w:basedOn w:val="Standard"/>
    <w:rsid w:val="008D02DC"/>
    <w:pPr>
      <w:tabs>
        <w:tab w:val="num" w:pos="720"/>
      </w:tabs>
      <w:ind w:left="720" w:hanging="360"/>
    </w:pPr>
  </w:style>
  <w:style w:type="paragraph" w:styleId="Aufzhlungszeichen3">
    <w:name w:val="List Bullet 3"/>
    <w:basedOn w:val="Standard"/>
    <w:rsid w:val="008D02DC"/>
    <w:pPr>
      <w:tabs>
        <w:tab w:val="num" w:pos="1080"/>
      </w:tabs>
      <w:ind w:left="1080" w:hanging="360"/>
    </w:pPr>
  </w:style>
  <w:style w:type="paragraph" w:styleId="Aufzhlungszeichen4">
    <w:name w:val="List Bullet 4"/>
    <w:basedOn w:val="Standard"/>
    <w:rsid w:val="008D02DC"/>
    <w:pPr>
      <w:tabs>
        <w:tab w:val="num" w:pos="1440"/>
      </w:tabs>
      <w:ind w:left="1440" w:hanging="360"/>
    </w:pPr>
  </w:style>
  <w:style w:type="paragraph" w:styleId="Aufzhlungszeichen5">
    <w:name w:val="List Bullet 5"/>
    <w:basedOn w:val="Standard"/>
    <w:rsid w:val="008D02DC"/>
    <w:pPr>
      <w:tabs>
        <w:tab w:val="num" w:pos="1800"/>
      </w:tabs>
      <w:ind w:left="1800" w:hanging="360"/>
    </w:pPr>
  </w:style>
  <w:style w:type="paragraph" w:styleId="Listenfortsetzung">
    <w:name w:val="List Continue"/>
    <w:basedOn w:val="Standard"/>
    <w:rsid w:val="008D02DC"/>
    <w:pPr>
      <w:spacing w:after="120"/>
      <w:ind w:left="360"/>
    </w:pPr>
  </w:style>
  <w:style w:type="paragraph" w:styleId="Listenfortsetzung2">
    <w:name w:val="List Continue 2"/>
    <w:basedOn w:val="Standard"/>
    <w:rsid w:val="008D02DC"/>
    <w:pPr>
      <w:spacing w:after="120"/>
      <w:ind w:left="720"/>
    </w:pPr>
  </w:style>
  <w:style w:type="paragraph" w:styleId="Listenfortsetzung3">
    <w:name w:val="List Continue 3"/>
    <w:basedOn w:val="Standard"/>
    <w:rsid w:val="008D02DC"/>
    <w:pPr>
      <w:spacing w:after="120"/>
      <w:ind w:left="1080"/>
    </w:pPr>
  </w:style>
  <w:style w:type="paragraph" w:styleId="Listenfortsetzung4">
    <w:name w:val="List Continue 4"/>
    <w:basedOn w:val="Standard"/>
    <w:rsid w:val="008D02DC"/>
    <w:pPr>
      <w:spacing w:after="120"/>
      <w:ind w:left="1440"/>
    </w:pPr>
  </w:style>
  <w:style w:type="paragraph" w:styleId="Listenfortsetzung5">
    <w:name w:val="List Continue 5"/>
    <w:basedOn w:val="Standard"/>
    <w:rsid w:val="008D02DC"/>
    <w:pPr>
      <w:spacing w:after="120"/>
      <w:ind w:left="1800"/>
    </w:pPr>
  </w:style>
  <w:style w:type="paragraph" w:styleId="Listennummer">
    <w:name w:val="List Number"/>
    <w:basedOn w:val="Standard"/>
    <w:rsid w:val="008D02DC"/>
    <w:pPr>
      <w:tabs>
        <w:tab w:val="num" w:pos="360"/>
      </w:tabs>
      <w:ind w:left="360" w:hanging="360"/>
    </w:pPr>
  </w:style>
  <w:style w:type="paragraph" w:styleId="Listennummer2">
    <w:name w:val="List Number 2"/>
    <w:basedOn w:val="Standard"/>
    <w:rsid w:val="008D02DC"/>
    <w:pPr>
      <w:tabs>
        <w:tab w:val="num" w:pos="720"/>
      </w:tabs>
      <w:ind w:left="720" w:hanging="360"/>
    </w:pPr>
  </w:style>
  <w:style w:type="paragraph" w:styleId="Listennummer3">
    <w:name w:val="List Number 3"/>
    <w:basedOn w:val="Standard"/>
    <w:rsid w:val="008D02DC"/>
    <w:pPr>
      <w:tabs>
        <w:tab w:val="num" w:pos="1080"/>
      </w:tabs>
      <w:ind w:left="1080" w:hanging="360"/>
    </w:pPr>
  </w:style>
  <w:style w:type="paragraph" w:styleId="Listennummer4">
    <w:name w:val="List Number 4"/>
    <w:basedOn w:val="Standard"/>
    <w:rsid w:val="008D02DC"/>
    <w:pPr>
      <w:tabs>
        <w:tab w:val="num" w:pos="1440"/>
      </w:tabs>
      <w:ind w:left="1440" w:hanging="360"/>
    </w:pPr>
  </w:style>
  <w:style w:type="paragraph" w:styleId="Listennummer5">
    <w:name w:val="List Number 5"/>
    <w:basedOn w:val="Standard"/>
    <w:rsid w:val="008D02DC"/>
    <w:pPr>
      <w:tabs>
        <w:tab w:val="num" w:pos="1800"/>
      </w:tabs>
      <w:ind w:left="1800" w:hanging="360"/>
    </w:pPr>
  </w:style>
  <w:style w:type="paragraph" w:styleId="Nachrichtenkopf">
    <w:name w:val="Message Header"/>
    <w:basedOn w:val="Standard"/>
    <w:rsid w:val="008D02DC"/>
    <w:pPr>
      <w:pBdr>
        <w:top w:val="single" w:sz="6" w:space="1" w:color="auto"/>
        <w:left w:val="single" w:sz="6" w:space="1" w:color="auto"/>
        <w:bottom w:val="single" w:sz="6" w:space="1" w:color="auto"/>
        <w:right w:val="single" w:sz="6" w:space="1" w:color="auto"/>
      </w:pBdr>
      <w:shd w:val="pct20" w:color="auto" w:fill="auto"/>
      <w:ind w:left="1080" w:hanging="1080"/>
    </w:pPr>
    <w:rPr>
      <w:lang w:val="fr-FR"/>
    </w:rPr>
  </w:style>
  <w:style w:type="paragraph" w:styleId="StandardWeb">
    <w:name w:val="Normal (Web)"/>
    <w:basedOn w:val="Standard"/>
    <w:rsid w:val="008D02DC"/>
    <w:rPr>
      <w:lang w:val="fr-FR"/>
    </w:rPr>
  </w:style>
  <w:style w:type="paragraph" w:styleId="Standardeinzug">
    <w:name w:val="Normal Indent"/>
    <w:basedOn w:val="Standard"/>
    <w:rsid w:val="008D02DC"/>
    <w:pPr>
      <w:ind w:left="720"/>
    </w:pPr>
  </w:style>
  <w:style w:type="paragraph" w:styleId="Fu-Endnotenberschrift">
    <w:name w:val="Note Heading"/>
    <w:basedOn w:val="Standard"/>
    <w:next w:val="Standard"/>
    <w:rsid w:val="008D02DC"/>
  </w:style>
  <w:style w:type="paragraph" w:styleId="NurText">
    <w:name w:val="Plain Text"/>
    <w:basedOn w:val="Standard"/>
    <w:rsid w:val="008D02DC"/>
    <w:rPr>
      <w:rFonts w:ascii="Courier New" w:hAnsi="Courier New"/>
      <w:lang w:val="fr-FR"/>
    </w:rPr>
  </w:style>
  <w:style w:type="paragraph" w:styleId="Anrede">
    <w:name w:val="Salutation"/>
    <w:basedOn w:val="Standard"/>
    <w:next w:val="Standard"/>
    <w:rsid w:val="008D02DC"/>
  </w:style>
  <w:style w:type="paragraph" w:styleId="Unterschrift">
    <w:name w:val="Signature"/>
    <w:basedOn w:val="Standard"/>
    <w:rsid w:val="008D02DC"/>
    <w:pPr>
      <w:ind w:left="4320"/>
    </w:pPr>
  </w:style>
  <w:style w:type="character" w:styleId="Fett">
    <w:name w:val="Strong"/>
    <w:qFormat/>
    <w:rsid w:val="008D02DC"/>
    <w:rPr>
      <w:b/>
      <w:lang w:val="fr-FR"/>
    </w:rPr>
  </w:style>
  <w:style w:type="table" w:styleId="Tabelle3D-Effekt1">
    <w:name w:val="Table 3D effects 1"/>
    <w:basedOn w:val="NormaleTabelle"/>
    <w:rsid w:val="008D02DC"/>
    <w:pPr>
      <w:spacing w:before="60" w:after="60" w:line="260" w:lineRule="exact"/>
    </w:pPr>
    <w:rPr>
      <w:lang w:val="de-DE" w:eastAsia="de-DE"/>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8D02DC"/>
    <w:pPr>
      <w:spacing w:before="60" w:after="60" w:line="260" w:lineRule="exact"/>
    </w:pPr>
    <w:rPr>
      <w:lang w:val="de-DE" w:eastAsia="de-DE"/>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rsid w:val="008D02DC"/>
    <w:pPr>
      <w:spacing w:before="60" w:after="60" w:line="260" w:lineRule="exact"/>
    </w:pPr>
    <w:rPr>
      <w:lang w:val="de-DE" w:eastAsia="de-DE"/>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1">
    <w:name w:val="Table Classic 1"/>
    <w:basedOn w:val="NormaleTabelle"/>
    <w:rsid w:val="008D02DC"/>
    <w:pPr>
      <w:spacing w:before="60" w:after="60" w:line="260" w:lineRule="exact"/>
    </w:pPr>
    <w:rPr>
      <w:lang w:val="de-DE" w:eastAsia="de-DE"/>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rsid w:val="008D02DC"/>
    <w:pPr>
      <w:spacing w:before="60" w:after="60" w:line="260" w:lineRule="exact"/>
    </w:pPr>
    <w:rPr>
      <w:lang w:val="de-DE" w:eastAsia="de-DE"/>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rsid w:val="008D02DC"/>
    <w:pPr>
      <w:spacing w:before="60" w:after="60" w:line="260" w:lineRule="exact"/>
    </w:pPr>
    <w:rPr>
      <w:color w:val="000080"/>
      <w:lang w:val="de-DE" w:eastAsia="de-DE"/>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8D02DC"/>
    <w:pPr>
      <w:spacing w:before="60" w:after="60" w:line="260" w:lineRule="exact"/>
    </w:pPr>
    <w:rPr>
      <w:lang w:val="de-DE" w:eastAsia="de-DE"/>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Farbig1">
    <w:name w:val="Table Colorful 1"/>
    <w:basedOn w:val="NormaleTabelle"/>
    <w:rsid w:val="008D02DC"/>
    <w:pPr>
      <w:spacing w:before="60" w:after="60" w:line="260" w:lineRule="exact"/>
    </w:pPr>
    <w:rPr>
      <w:color w:val="FFFFFF"/>
      <w:lang w:val="de-DE" w:eastAsia="de-DE"/>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8D02DC"/>
    <w:pPr>
      <w:spacing w:before="60" w:after="60" w:line="260" w:lineRule="exact"/>
    </w:pPr>
    <w:rPr>
      <w:lang w:val="de-DE" w:eastAsia="de-DE"/>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8D02DC"/>
    <w:pPr>
      <w:spacing w:before="60" w:after="60" w:line="260" w:lineRule="exact"/>
    </w:pPr>
    <w:rPr>
      <w:lang w:val="de-DE" w:eastAsia="de-DE"/>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rsid w:val="008D02DC"/>
    <w:pPr>
      <w:spacing w:before="60" w:after="60" w:line="260" w:lineRule="exact"/>
    </w:pPr>
    <w:rPr>
      <w:b/>
      <w:bCs/>
      <w:lang w:val="de-DE" w:eastAsia="de-DE"/>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rsid w:val="008D02DC"/>
    <w:pPr>
      <w:spacing w:before="60" w:after="60" w:line="260" w:lineRule="exact"/>
    </w:pPr>
    <w:rPr>
      <w:b/>
      <w:bCs/>
      <w:lang w:val="de-DE" w:eastAsia="de-DE"/>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rsid w:val="008D02DC"/>
    <w:pPr>
      <w:spacing w:before="60" w:after="60" w:line="260" w:lineRule="exact"/>
    </w:pPr>
    <w:rPr>
      <w:b/>
      <w:bCs/>
      <w:lang w:val="de-DE" w:eastAsia="de-DE"/>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rsid w:val="008D02DC"/>
    <w:pPr>
      <w:spacing w:before="60" w:after="60" w:line="260" w:lineRule="exact"/>
    </w:pPr>
    <w:rPr>
      <w:lang w:val="de-DE" w:eastAsia="de-DE"/>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rsid w:val="008D02DC"/>
    <w:pPr>
      <w:spacing w:before="60" w:after="60" w:line="260" w:lineRule="exact"/>
    </w:pPr>
    <w:rPr>
      <w:lang w:val="de-DE" w:eastAsia="de-DE"/>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Aktuell">
    <w:name w:val="Table Contemporary"/>
    <w:basedOn w:val="NormaleTabelle"/>
    <w:rsid w:val="008D02DC"/>
    <w:pPr>
      <w:spacing w:before="60" w:after="60" w:line="260" w:lineRule="exact"/>
    </w:pPr>
    <w:rPr>
      <w:lang w:val="de-DE" w:eastAsia="de-D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rsid w:val="008D02DC"/>
    <w:pPr>
      <w:spacing w:before="60" w:after="60" w:line="260" w:lineRule="exact"/>
    </w:pPr>
    <w:rPr>
      <w:lang w:val="de-DE" w:eastAsia="de-DE"/>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nraster">
    <w:name w:val="Table Grid"/>
    <w:basedOn w:val="NormaleTabelle"/>
    <w:rsid w:val="008D02DC"/>
    <w:pPr>
      <w:spacing w:before="60" w:after="60" w:line="260" w:lineRule="exact"/>
    </w:pPr>
    <w:rPr>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Raster1">
    <w:name w:val="Table Grid 1"/>
    <w:basedOn w:val="NormaleTabelle"/>
    <w:rsid w:val="008D02DC"/>
    <w:pPr>
      <w:spacing w:before="60" w:after="60" w:line="260" w:lineRule="exact"/>
    </w:pPr>
    <w:rPr>
      <w:lang w:val="de-DE" w:eastAsia="de-D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rsid w:val="008D02DC"/>
    <w:pPr>
      <w:spacing w:before="60" w:after="60" w:line="260" w:lineRule="exact"/>
    </w:pPr>
    <w:rPr>
      <w:lang w:val="de-DE" w:eastAsia="de-DE"/>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rsid w:val="008D02DC"/>
    <w:pPr>
      <w:spacing w:before="60" w:after="60" w:line="260" w:lineRule="exact"/>
    </w:pPr>
    <w:rPr>
      <w:lang w:val="de-DE" w:eastAsia="de-DE"/>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rsid w:val="008D02DC"/>
    <w:pPr>
      <w:spacing w:before="60" w:after="60" w:line="260" w:lineRule="exact"/>
    </w:pPr>
    <w:rPr>
      <w:lang w:val="de-DE" w:eastAsia="de-DE"/>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rsid w:val="008D02DC"/>
    <w:pPr>
      <w:spacing w:before="60" w:after="60" w:line="260" w:lineRule="exact"/>
    </w:pPr>
    <w:rPr>
      <w:lang w:val="de-DE" w:eastAsia="de-DE"/>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rsid w:val="008D02DC"/>
    <w:pPr>
      <w:spacing w:before="60" w:after="60" w:line="260" w:lineRule="exact"/>
    </w:pPr>
    <w:rPr>
      <w:lang w:val="de-DE" w:eastAsia="de-DE"/>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rsid w:val="008D02DC"/>
    <w:pPr>
      <w:spacing w:before="60" w:after="60" w:line="260" w:lineRule="exact"/>
    </w:pPr>
    <w:rPr>
      <w:b/>
      <w:bCs/>
      <w:lang w:val="de-DE" w:eastAsia="de-DE"/>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rsid w:val="008D02DC"/>
    <w:pPr>
      <w:spacing w:before="60" w:after="60" w:line="260" w:lineRule="exact"/>
    </w:pPr>
    <w:rPr>
      <w:lang w:val="de-DE" w:eastAsia="de-D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Liste1">
    <w:name w:val="Table List 1"/>
    <w:basedOn w:val="NormaleTabelle"/>
    <w:rsid w:val="008D02DC"/>
    <w:pPr>
      <w:spacing w:before="60" w:after="60" w:line="260" w:lineRule="exact"/>
    </w:pPr>
    <w:rPr>
      <w:lang w:val="de-DE" w:eastAsia="de-DE"/>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rsid w:val="008D02DC"/>
    <w:pPr>
      <w:spacing w:before="60" w:after="60" w:line="260" w:lineRule="exact"/>
    </w:pPr>
    <w:rPr>
      <w:lang w:val="de-DE" w:eastAsia="de-DE"/>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rsid w:val="008D02DC"/>
    <w:pPr>
      <w:spacing w:before="60" w:after="60" w:line="260" w:lineRule="exact"/>
    </w:pPr>
    <w:rPr>
      <w:lang w:val="de-DE" w:eastAsia="de-D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rsid w:val="008D02DC"/>
    <w:pPr>
      <w:spacing w:before="60" w:after="60" w:line="260" w:lineRule="exact"/>
    </w:pPr>
    <w:rPr>
      <w:lang w:val="de-DE" w:eastAsia="de-DE"/>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8D02DC"/>
    <w:pPr>
      <w:spacing w:before="60" w:after="60" w:line="260" w:lineRule="exact"/>
    </w:pPr>
    <w:rPr>
      <w:lang w:val="de-DE" w:eastAsia="de-DE"/>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rsid w:val="008D02DC"/>
    <w:pPr>
      <w:spacing w:before="60" w:after="60" w:line="260" w:lineRule="exact"/>
    </w:pPr>
    <w:rPr>
      <w:lang w:val="de-DE" w:eastAsia="de-DE"/>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8D02DC"/>
    <w:pPr>
      <w:spacing w:before="60" w:after="60" w:line="260" w:lineRule="exact"/>
    </w:pPr>
    <w:rPr>
      <w:lang w:val="de-DE" w:eastAsia="de-D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8D02DC"/>
    <w:pPr>
      <w:spacing w:before="60" w:after="60" w:line="260" w:lineRule="exact"/>
    </w:pPr>
    <w:rPr>
      <w:lang w:val="de-DE" w:eastAsia="de-DE"/>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8D02DC"/>
    <w:pPr>
      <w:spacing w:before="60" w:after="60" w:line="260" w:lineRule="exact"/>
    </w:pPr>
    <w:rPr>
      <w:lang w:val="de-DE" w:eastAsia="de-D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rsid w:val="008D02DC"/>
    <w:pPr>
      <w:spacing w:before="60" w:after="60" w:line="260" w:lineRule="exact"/>
    </w:pPr>
    <w:rPr>
      <w:lang w:val="de-DE" w:eastAsia="de-DE"/>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8D02DC"/>
    <w:pPr>
      <w:spacing w:before="60" w:after="60" w:line="260" w:lineRule="exact"/>
    </w:pPr>
    <w:rPr>
      <w:lang w:val="de-DE" w:eastAsia="de-DE"/>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8D02DC"/>
    <w:pPr>
      <w:spacing w:before="60" w:after="60" w:line="260" w:lineRule="exact"/>
    </w:pPr>
    <w:rPr>
      <w:lang w:val="de-DE" w:eastAsia="de-DE"/>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rsid w:val="008D02DC"/>
    <w:pPr>
      <w:spacing w:before="60" w:after="60" w:line="260" w:lineRule="exact"/>
    </w:pPr>
    <w:rPr>
      <w:lang w:val="de-DE" w:eastAsia="de-DE"/>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rsid w:val="008D02DC"/>
    <w:pPr>
      <w:spacing w:before="60" w:after="60" w:line="260" w:lineRule="exact"/>
    </w:pPr>
    <w:rPr>
      <w:lang w:val="de-DE" w:eastAsia="de-DE"/>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ndesign">
    <w:name w:val="Table Theme"/>
    <w:basedOn w:val="NormaleTabelle"/>
    <w:rsid w:val="008D02DC"/>
    <w:pPr>
      <w:spacing w:before="60" w:after="60" w:line="260" w:lineRule="exact"/>
    </w:pPr>
    <w:rPr>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Web1">
    <w:name w:val="Table Web 1"/>
    <w:basedOn w:val="NormaleTabelle"/>
    <w:rsid w:val="008D02DC"/>
    <w:pPr>
      <w:spacing w:before="60" w:after="60" w:line="260" w:lineRule="exact"/>
    </w:pPr>
    <w:rPr>
      <w:lang w:val="de-DE" w:eastAsia="de-DE"/>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rsid w:val="008D02DC"/>
    <w:pPr>
      <w:spacing w:before="60" w:after="60" w:line="260" w:lineRule="exact"/>
    </w:pPr>
    <w:rPr>
      <w:lang w:val="de-DE" w:eastAsia="de-DE"/>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rsid w:val="008D02DC"/>
    <w:pPr>
      <w:spacing w:before="60" w:after="60" w:line="260" w:lineRule="exact"/>
    </w:pPr>
    <w:rPr>
      <w:lang w:val="de-DE" w:eastAsia="de-D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Untertitel">
    <w:name w:val="Subtitle"/>
    <w:basedOn w:val="Standard"/>
    <w:qFormat/>
    <w:rsid w:val="008D02DC"/>
    <w:pPr>
      <w:jc w:val="center"/>
      <w:outlineLvl w:val="1"/>
    </w:pPr>
    <w:rPr>
      <w:lang w:val="fr-FR"/>
    </w:rPr>
  </w:style>
  <w:style w:type="paragraph" w:styleId="Titel">
    <w:name w:val="Title"/>
    <w:basedOn w:val="Standard"/>
    <w:qFormat/>
    <w:rsid w:val="008D02DC"/>
    <w:pPr>
      <w:spacing w:before="240"/>
      <w:jc w:val="center"/>
      <w:outlineLvl w:val="0"/>
    </w:pPr>
    <w:rPr>
      <w:b/>
      <w:bCs/>
      <w:kern w:val="28"/>
      <w:sz w:val="32"/>
      <w:szCs w:val="32"/>
      <w:lang w:val="fr-FR"/>
    </w:rPr>
  </w:style>
  <w:style w:type="character" w:customStyle="1" w:styleId="System">
    <w:name w:val="System"/>
    <w:aliases w:val="sys"/>
    <w:locked/>
    <w:rsid w:val="008D02DC"/>
    <w:rPr>
      <w:b/>
      <w:color w:val="000000"/>
      <w:sz w:val="20"/>
      <w:u w:val="none"/>
      <w:lang w:val="fr-FR"/>
    </w:rPr>
  </w:style>
  <w:style w:type="character" w:customStyle="1" w:styleId="UserInputLocalizable">
    <w:name w:val="User Input Localizable"/>
    <w:aliases w:val="uil"/>
    <w:rsid w:val="008D02DC"/>
    <w:rPr>
      <w:b/>
      <w:color w:val="000000"/>
      <w:sz w:val="18"/>
      <w:u w:val="none"/>
      <w:lang w:val="fr-FR"/>
    </w:rPr>
  </w:style>
  <w:style w:type="character" w:customStyle="1" w:styleId="UnmanagedCodeEntityReference">
    <w:name w:val="Unmanaged Code Entity Reference"/>
    <w:aliases w:val="ucer"/>
    <w:locked/>
    <w:rsid w:val="008D02DC"/>
    <w:rPr>
      <w:noProof/>
      <w:color w:val="C0C0C0"/>
      <w:sz w:val="18"/>
      <w:u w:val="none"/>
      <w:lang w:val="fr-FR"/>
    </w:rPr>
  </w:style>
  <w:style w:type="character" w:customStyle="1" w:styleId="UserInputNon-localizable">
    <w:name w:val="User Input Non-localizable"/>
    <w:aliases w:val="uinl"/>
    <w:rsid w:val="008D02DC"/>
    <w:rPr>
      <w:b/>
      <w:sz w:val="18"/>
      <w:lang w:val="fr-FR"/>
    </w:rPr>
  </w:style>
  <w:style w:type="character" w:customStyle="1" w:styleId="Placeholder">
    <w:name w:val="Placeholder"/>
    <w:aliases w:val="ph"/>
    <w:rsid w:val="008D02DC"/>
    <w:rPr>
      <w:i/>
      <w:color w:val="000000"/>
      <w:sz w:val="18"/>
      <w:u w:val="none"/>
      <w:lang w:val="fr-FR"/>
    </w:rPr>
  </w:style>
  <w:style w:type="character" w:customStyle="1" w:styleId="Math">
    <w:name w:val="Math"/>
    <w:aliases w:val="m"/>
    <w:locked/>
    <w:rsid w:val="008D02DC"/>
    <w:rPr>
      <w:color w:val="C0C0C0"/>
      <w:sz w:val="18"/>
      <w:u w:val="none"/>
      <w:lang w:val="fr-FR"/>
    </w:rPr>
  </w:style>
  <w:style w:type="character" w:customStyle="1" w:styleId="NewTerm">
    <w:name w:val="New Term"/>
    <w:aliases w:val="nt"/>
    <w:locked/>
    <w:rsid w:val="008D02DC"/>
    <w:rPr>
      <w:i/>
      <w:color w:val="000000"/>
      <w:sz w:val="20"/>
      <w:u w:val="none"/>
      <w:lang w:val="fr-FR"/>
    </w:rPr>
  </w:style>
  <w:style w:type="paragraph" w:customStyle="1" w:styleId="BulletedDynamicLinkinList1">
    <w:name w:val="Bulleted Dynamic Link in List 1"/>
    <w:basedOn w:val="Standard"/>
    <w:locked/>
    <w:rsid w:val="008D02DC"/>
    <w:rPr>
      <w:color w:val="C0C0C0"/>
      <w:lang w:val="fr-FR"/>
    </w:rPr>
  </w:style>
  <w:style w:type="paragraph" w:customStyle="1" w:styleId="BulletedDynamicLinkinList2">
    <w:name w:val="Bulleted Dynamic Link in List 2"/>
    <w:basedOn w:val="Standard"/>
    <w:locked/>
    <w:rsid w:val="008D02DC"/>
    <w:rPr>
      <w:color w:val="C0C0C0"/>
      <w:lang w:val="fr-FR"/>
    </w:rPr>
  </w:style>
  <w:style w:type="paragraph" w:customStyle="1" w:styleId="BulletedDynamicLink">
    <w:name w:val="Bulleted Dynamic Link"/>
    <w:basedOn w:val="Standard"/>
    <w:locked/>
    <w:rsid w:val="008D02DC"/>
    <w:rPr>
      <w:color w:val="C0C0C0"/>
      <w:lang w:val="fr-FR"/>
    </w:rPr>
  </w:style>
  <w:style w:type="character" w:customStyle="1" w:styleId="berschrift6Zchn">
    <w:name w:val="Überschrift 6 Zchn"/>
    <w:aliases w:val="h6 Zchn"/>
    <w:link w:val="berschrift6"/>
    <w:locked/>
    <w:rsid w:val="008D02DC"/>
    <w:rPr>
      <w:rFonts w:ascii="Arial" w:eastAsia="SimSun" w:hAnsi="Arial"/>
      <w:b/>
      <w:kern w:val="24"/>
      <w:lang w:val="fr-FR"/>
    </w:rPr>
  </w:style>
  <w:style w:type="character" w:customStyle="1" w:styleId="LabelChar">
    <w:name w:val="Label Char"/>
    <w:aliases w:val="l Char"/>
    <w:link w:val="Label"/>
    <w:locked/>
    <w:rsid w:val="008D02DC"/>
    <w:rPr>
      <w:rFonts w:ascii="Arial" w:eastAsia="SimSun" w:hAnsi="Arial"/>
      <w:b/>
      <w:kern w:val="24"/>
      <w:lang w:val="fr-FR"/>
    </w:rPr>
  </w:style>
  <w:style w:type="character" w:customStyle="1" w:styleId="berschrift5Zchn">
    <w:name w:val="Überschrift 5 Zchn"/>
    <w:aliases w:val="h5 Zchn"/>
    <w:link w:val="berschrift5"/>
    <w:locked/>
    <w:rsid w:val="008D02DC"/>
    <w:rPr>
      <w:rFonts w:ascii="Arial" w:eastAsia="SimSun" w:hAnsi="Arial"/>
      <w:b/>
      <w:kern w:val="24"/>
      <w:sz w:val="40"/>
      <w:lang w:val="fr-FR"/>
    </w:rPr>
  </w:style>
  <w:style w:type="character" w:customStyle="1" w:styleId="berschrift1Zchn">
    <w:name w:val="Überschrift 1 Zchn"/>
    <w:aliases w:val="h1 Zchn"/>
    <w:link w:val="berschrift1"/>
    <w:locked/>
    <w:rsid w:val="008D02DC"/>
    <w:rPr>
      <w:rFonts w:ascii="Arial" w:eastAsia="SimSun" w:hAnsi="Arial"/>
      <w:b/>
      <w:kern w:val="24"/>
      <w:sz w:val="40"/>
      <w:lang w:val="fr-FR"/>
    </w:rPr>
  </w:style>
  <w:style w:type="character" w:customStyle="1" w:styleId="LabelinList1Char">
    <w:name w:val="Label in List 1 Char"/>
    <w:aliases w:val="l1 Char"/>
    <w:link w:val="LabelinList1"/>
    <w:locked/>
    <w:rsid w:val="008D02DC"/>
  </w:style>
  <w:style w:type="paragraph" w:customStyle="1" w:styleId="Strikethrough">
    <w:name w:val="Strikethrough"/>
    <w:aliases w:val="strike"/>
    <w:basedOn w:val="Standard"/>
    <w:rsid w:val="008D02DC"/>
    <w:rPr>
      <w:strike/>
      <w:lang w:val="fr-FR"/>
    </w:rPr>
  </w:style>
  <w:style w:type="paragraph" w:customStyle="1" w:styleId="TableFootnote">
    <w:name w:val="Table Footnote"/>
    <w:aliases w:val="tf"/>
    <w:basedOn w:val="Standard"/>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18"/>
      <w:u w:val="none"/>
      <w:lang w:val="fr-FR"/>
    </w:rPr>
  </w:style>
  <w:style w:type="table" w:customStyle="1" w:styleId="DynamicLinkTable">
    <w:name w:val="Dynamic Link Table"/>
    <w:aliases w:val="dlt"/>
    <w:locked/>
    <w:rsid w:val="008D02DC"/>
    <w:rPr>
      <w:rFonts w:ascii="Arial" w:hAnsi="Arial"/>
      <w:color w:val="C0C0C0"/>
      <w:sz w:val="18"/>
      <w:szCs w:val="18"/>
      <w:lang w:val="de-DE" w:eastAsia="de-DE"/>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style>
  <w:style w:type="paragraph" w:customStyle="1" w:styleId="FigureImageMapPlaceholder">
    <w:name w:val="Figure Image Map Placeholder"/>
    <w:aliases w:val="fimp"/>
    <w:basedOn w:val="Standard"/>
    <w:locked/>
    <w:rsid w:val="008D02DC"/>
    <w:rPr>
      <w:color w:val="C0C0C0"/>
      <w:lang w:val="fr-FR"/>
    </w:rPr>
  </w:style>
  <w:style w:type="paragraph" w:customStyle="1" w:styleId="PrintDivisionNumber">
    <w:name w:val="Print Division Number"/>
    <w:aliases w:val="pdn"/>
    <w:basedOn w:val="Standard"/>
    <w:locked/>
    <w:rsid w:val="008D02DC"/>
    <w:rPr>
      <w:color w:val="C0C0C0"/>
      <w:lang w:val="fr-FR"/>
    </w:rPr>
  </w:style>
  <w:style w:type="paragraph" w:customStyle="1" w:styleId="PrintDivisionTitle">
    <w:name w:val="Print Division Title"/>
    <w:aliases w:val="pdt"/>
    <w:basedOn w:val="Standard"/>
    <w:locked/>
    <w:rsid w:val="008D02DC"/>
    <w:rPr>
      <w:color w:val="C0C0C0"/>
      <w:lang w:val="fr-FR"/>
    </w:rPr>
  </w:style>
  <w:style w:type="paragraph" w:customStyle="1" w:styleId="PrintMSCorp">
    <w:name w:val="Print MS Corp"/>
    <w:aliases w:val="pms"/>
    <w:basedOn w:val="Standard"/>
    <w:locked/>
    <w:rsid w:val="008D02DC"/>
    <w:rPr>
      <w:color w:val="C0C0C0"/>
      <w:lang w:val="fr-FR"/>
    </w:rPr>
  </w:style>
  <w:style w:type="paragraph" w:customStyle="1" w:styleId="RevisionHistory">
    <w:name w:val="Revision History"/>
    <w:aliases w:val="rh"/>
    <w:basedOn w:val="Standard"/>
    <w:locked/>
    <w:rsid w:val="008D02DC"/>
    <w:rPr>
      <w:color w:val="C0C0C0"/>
      <w:lang w:val="fr-FR"/>
    </w:rPr>
  </w:style>
  <w:style w:type="character" w:customStyle="1" w:styleId="SV">
    <w:name w:val="SV"/>
    <w:locked/>
    <w:rsid w:val="008D02DC"/>
    <w:rPr>
      <w:rFonts w:ascii="Arial" w:hAnsi="Arial"/>
      <w:color w:val="C0C0C0"/>
      <w:sz w:val="18"/>
      <w:lang w:val="fr-FR"/>
    </w:rPr>
  </w:style>
  <w:style w:type="character" w:styleId="Hyperlink">
    <w:name w:val="Hyperlink"/>
    <w:uiPriority w:val="99"/>
    <w:rsid w:val="008D02DC"/>
    <w:rPr>
      <w:color w:val="0000FF"/>
      <w:sz w:val="18"/>
      <w:u w:val="single"/>
      <w:lang w:val="fr-FR"/>
    </w:rPr>
  </w:style>
  <w:style w:type="paragraph" w:customStyle="1" w:styleId="Copyright">
    <w:name w:val="Copyright"/>
    <w:aliases w:val="copy"/>
    <w:basedOn w:val="Standard"/>
    <w:rsid w:val="008D02DC"/>
    <w:pPr>
      <w:tabs>
        <w:tab w:val="left" w:pos="936"/>
        <w:tab w:val="left" w:pos="1440"/>
        <w:tab w:val="left" w:pos="1627"/>
        <w:tab w:val="left" w:pos="1800"/>
        <w:tab w:val="left" w:pos="2160"/>
        <w:tab w:val="left" w:pos="2520"/>
        <w:tab w:val="left" w:pos="4680"/>
      </w:tabs>
      <w:spacing w:before="20" w:after="120" w:line="160" w:lineRule="exact"/>
    </w:pPr>
    <w:rPr>
      <w:i/>
      <w:sz w:val="16"/>
      <w:lang w:val="fr-FR"/>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Standard"/>
    <w:rsid w:val="008D02DC"/>
    <w:pPr>
      <w:keepNext/>
      <w:framePr w:wrap="notBeside" w:vAnchor="text" w:hAnchor="text" w:y="1"/>
      <w:spacing w:before="240"/>
      <w:ind w:left="360" w:hanging="360"/>
    </w:pPr>
    <w:rPr>
      <w:b/>
      <w:lang w:val="fr-FR"/>
    </w:rPr>
  </w:style>
  <w:style w:type="paragraph" w:customStyle="1" w:styleId="TextIndented">
    <w:name w:val="Text Indented"/>
    <w:aliases w:val="ti"/>
    <w:basedOn w:val="Standard"/>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locked/>
    <w:rsid w:val="008D02DC"/>
    <w:rPr>
      <w:rFonts w:ascii="Courier New" w:hAnsi="Courier New"/>
      <w:noProof/>
      <w:color w:val="000000"/>
      <w:sz w:val="16"/>
      <w:lang w:val="fr-FR"/>
    </w:rPr>
  </w:style>
  <w:style w:type="character" w:customStyle="1" w:styleId="AufzhlungszeichenZchn">
    <w:name w:val="Aufzählungszeichen Zchn"/>
    <w:link w:val="Aufzhlungszeichen"/>
    <w:locked/>
    <w:rsid w:val="008D02DC"/>
    <w:rPr>
      <w:rFonts w:ascii="Arial" w:eastAsia="SimSun" w:hAnsi="Arial"/>
      <w:kern w:val="24"/>
      <w:lang w:val="fr-FR"/>
    </w:rPr>
  </w:style>
  <w:style w:type="character" w:customStyle="1" w:styleId="BulletedList2Char">
    <w:name w:val="Bulleted List 2 Char"/>
    <w:aliases w:val="bl2 Char Char"/>
    <w:link w:val="BulletedList2"/>
    <w:locked/>
    <w:rsid w:val="008D02DC"/>
    <w:rPr>
      <w:rFonts w:ascii="Arial" w:eastAsia="PMingLiU" w:hAnsi="Arial"/>
      <w:kern w:val="24"/>
      <w:lang w:val="fr-FR" w:eastAsia="zh-TW" w:bidi="ar-SA"/>
    </w:rPr>
  </w:style>
  <w:style w:type="paragraph" w:styleId="Verzeichnis5">
    <w:name w:val="toc 5"/>
    <w:aliases w:val="toc5"/>
    <w:basedOn w:val="Standard"/>
    <w:next w:val="Standard"/>
    <w:rsid w:val="008D02DC"/>
    <w:pPr>
      <w:ind w:left="936" w:hanging="187"/>
    </w:pPr>
  </w:style>
  <w:style w:type="paragraph" w:customStyle="1" w:styleId="PageHeader">
    <w:name w:val="Page Header"/>
    <w:aliases w:val="pgh"/>
    <w:basedOn w:val="Standard"/>
    <w:rsid w:val="008D02DC"/>
    <w:pPr>
      <w:spacing w:after="240"/>
      <w:jc w:val="right"/>
    </w:pPr>
    <w:rPr>
      <w:b/>
      <w:lang w:val="fr-FR"/>
    </w:rPr>
  </w:style>
  <w:style w:type="paragraph" w:customStyle="1" w:styleId="PageFooter">
    <w:name w:val="Page Footer"/>
    <w:aliases w:val="pgf"/>
    <w:basedOn w:val="Standard"/>
    <w:rsid w:val="008D02DC"/>
    <w:pPr>
      <w:jc w:val="right"/>
    </w:pPr>
  </w:style>
  <w:style w:type="paragraph" w:customStyle="1" w:styleId="PageNum">
    <w:name w:val="Page Num"/>
    <w:aliases w:val="pgn"/>
    <w:basedOn w:val="Standard"/>
    <w:rsid w:val="008D02DC"/>
    <w:pPr>
      <w:ind w:right="518"/>
      <w:jc w:val="right"/>
    </w:pPr>
    <w:rPr>
      <w:b/>
      <w:lang w:val="fr-FR"/>
    </w:rPr>
  </w:style>
  <w:style w:type="character" w:customStyle="1" w:styleId="NumberedListIndexer">
    <w:name w:val="Numbered List Indexer"/>
    <w:aliases w:val="nlx"/>
    <w:rsid w:val="008D02DC"/>
    <w:rPr>
      <w:vanish/>
      <w:color w:val="C0C0C0"/>
      <w:sz w:val="18"/>
      <w:u w:val="none"/>
      <w:vertAlign w:val="baseline"/>
      <w:lang w:val="fr-FR"/>
    </w:rPr>
  </w:style>
  <w:style w:type="paragraph" w:customStyle="1" w:styleId="ProcedureTitleinList1">
    <w:name w:val="Procedure Title in List 1"/>
    <w:aliases w:val="prt1"/>
    <w:basedOn w:val="ProcedureTitle"/>
    <w:rsid w:val="008D02DC"/>
    <w:pPr>
      <w:framePr w:wrap="notBeside"/>
    </w:pPr>
  </w:style>
  <w:style w:type="paragraph" w:styleId="Verzeichnis6">
    <w:name w:val="toc 6"/>
    <w:aliases w:val="toc6"/>
    <w:basedOn w:val="Standard"/>
    <w:next w:val="Standard"/>
    <w:rsid w:val="008D02DC"/>
    <w:pPr>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rsid w:val="008D02DC"/>
    <w:pPr>
      <w:spacing w:after="180" w:line="220" w:lineRule="exact"/>
      <w:ind w:right="1440"/>
    </w:pPr>
    <w:rPr>
      <w:rFonts w:ascii="Arial" w:hAnsi="Arial"/>
      <w:sz w:val="18"/>
      <w:szCs w:val="18"/>
      <w:lang w:val="de-DE" w:eastAsia="de-DE"/>
    </w:rPr>
    <w:tblPr>
      <w:tblInd w:w="187" w:type="dxa"/>
      <w:tblCellMar>
        <w:top w:w="0" w:type="dxa"/>
        <w:left w:w="0" w:type="dxa"/>
        <w:bottom w:w="0" w:type="dxa"/>
        <w:right w:w="0" w:type="dxa"/>
      </w:tblCellMar>
    </w:tblPr>
  </w:style>
  <w:style w:type="paragraph" w:styleId="Verzeichnis9">
    <w:name w:val="toc 9"/>
    <w:basedOn w:val="Standard"/>
    <w:next w:val="Standard"/>
    <w:rsid w:val="008D02DC"/>
    <w:pPr>
      <w:ind w:left="1785" w:hanging="187"/>
    </w:pPr>
  </w:style>
  <w:style w:type="paragraph" w:styleId="Verzeichnis7">
    <w:name w:val="toc 7"/>
    <w:basedOn w:val="Standard"/>
    <w:next w:val="Standard"/>
    <w:rsid w:val="008D02DC"/>
    <w:pPr>
      <w:ind w:left="1382" w:hanging="187"/>
    </w:pPr>
  </w:style>
  <w:style w:type="paragraph" w:styleId="Verzeichnis8">
    <w:name w:val="toc 8"/>
    <w:basedOn w:val="Standard"/>
    <w:next w:val="Standard"/>
    <w:rsid w:val="008D02DC"/>
    <w:pPr>
      <w:ind w:left="1584" w:hanging="187"/>
    </w:pPr>
  </w:style>
  <w:style w:type="table" w:customStyle="1" w:styleId="DefinitionTableinList1">
    <w:name w:val="Definition Table in List 1"/>
    <w:aliases w:val="dtbl1"/>
    <w:basedOn w:val="DefinitionTable"/>
    <w:rsid w:val="008D02DC"/>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8D02DC"/>
    <w:tblPr>
      <w:tblInd w:w="907" w:type="dxa"/>
      <w:tblCellMar>
        <w:top w:w="0" w:type="dxa"/>
        <w:left w:w="0" w:type="dxa"/>
        <w:bottom w:w="0" w:type="dxa"/>
        <w:right w:w="0" w:type="dxa"/>
      </w:tblCellMar>
    </w:tblPr>
  </w:style>
  <w:style w:type="table" w:customStyle="1" w:styleId="58">
    <w:name w:val="58"/>
    <w:pPr>
      <w:widowControl w:val="0"/>
      <w:autoSpaceDE w:val="0"/>
      <w:autoSpaceDN w:val="0"/>
      <w:adjustRightInd w:val="0"/>
    </w:pPr>
    <w:rPr>
      <w:sz w:val="24"/>
      <w:szCs w:val="24"/>
      <w:lang w:val="de-DE"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style>
  <w:style w:type="paragraph" w:customStyle="1" w:styleId="BulletedList3">
    <w:name w:val="Bulleted List 3"/>
    <w:aliases w:val="bl3"/>
    <w:basedOn w:val="Aufzhlungszeichen"/>
    <w:rsid w:val="008D02DC"/>
    <w:pPr>
      <w:numPr>
        <w:numId w:val="6"/>
      </w:numPr>
      <w:spacing w:line="260" w:lineRule="exact"/>
      <w:ind w:left="1080"/>
    </w:pPr>
  </w:style>
  <w:style w:type="paragraph" w:customStyle="1" w:styleId="BulletedList4">
    <w:name w:val="Bulleted List 4"/>
    <w:aliases w:val="bl4"/>
    <w:basedOn w:val="Aufzhlungszeichen"/>
    <w:rsid w:val="008D02DC"/>
    <w:pPr>
      <w:numPr>
        <w:numId w:val="7"/>
      </w:numPr>
      <w:ind w:left="1440"/>
    </w:pPr>
  </w:style>
  <w:style w:type="paragraph" w:customStyle="1" w:styleId="BulletedList5">
    <w:name w:val="Bulleted List 5"/>
    <w:aliases w:val="bl5"/>
    <w:basedOn w:val="Aufzhlungszeichen"/>
    <w:rsid w:val="008D02DC"/>
    <w:pPr>
      <w:numPr>
        <w:numId w:val="8"/>
      </w:numPr>
      <w:ind w:left="1800"/>
    </w:pPr>
  </w:style>
  <w:style w:type="character" w:customStyle="1" w:styleId="FooterItalic">
    <w:name w:val="Footer Italic"/>
    <w:aliases w:val="fi"/>
    <w:rsid w:val="008D02DC"/>
    <w:rPr>
      <w:rFonts w:ascii="Times New Roman" w:hAnsi="Times New Roman"/>
      <w:i/>
      <w:sz w:val="16"/>
      <w:lang w:val="fr-FR"/>
    </w:rPr>
  </w:style>
  <w:style w:type="character" w:customStyle="1" w:styleId="FooterSmall">
    <w:name w:val="Footer Small"/>
    <w:aliases w:val="fs"/>
    <w:rsid w:val="008D02DC"/>
    <w:rPr>
      <w:rFonts w:ascii="Times New Roman" w:hAnsi="Times New Roman"/>
      <w:sz w:val="16"/>
      <w:lang w:val="fr-FR"/>
    </w:rPr>
  </w:style>
  <w:style w:type="paragraph" w:customStyle="1" w:styleId="GenericEntry">
    <w:name w:val="Generic Entry"/>
    <w:aliases w:val="ge"/>
    <w:basedOn w:val="Standard"/>
    <w:next w:val="Standard"/>
    <w:rsid w:val="008D02DC"/>
    <w:pPr>
      <w:spacing w:after="240" w:line="260" w:lineRule="exact"/>
      <w:ind w:left="720" w:hanging="720"/>
    </w:pPr>
  </w:style>
  <w:style w:type="table" w:customStyle="1" w:styleId="583">
    <w:name w:val="583"/>
    <w:pPr>
      <w:widowControl w:val="0"/>
      <w:autoSpaceDE w:val="0"/>
      <w:autoSpaceDN w:val="0"/>
      <w:adjustRightInd w:val="0"/>
    </w:pPr>
    <w:rPr>
      <w:sz w:val="24"/>
      <w:szCs w:val="24"/>
      <w:lang w:val="de-DE" w:eastAsia="zh-TW"/>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style>
  <w:style w:type="paragraph" w:customStyle="1" w:styleId="NumberedList3">
    <w:name w:val="Numbered List 3"/>
    <w:aliases w:val="nl3"/>
    <w:basedOn w:val="Listennummer"/>
    <w:rsid w:val="008D02DC"/>
    <w:pPr>
      <w:numPr>
        <w:numId w:val="9"/>
      </w:numPr>
      <w:spacing w:line="260" w:lineRule="exact"/>
      <w:ind w:left="1080"/>
    </w:pPr>
  </w:style>
  <w:style w:type="paragraph" w:customStyle="1" w:styleId="NumberedList4">
    <w:name w:val="Numbered List 4"/>
    <w:aliases w:val="nl4"/>
    <w:basedOn w:val="Listennummer"/>
    <w:rsid w:val="008D02DC"/>
    <w:pPr>
      <w:numPr>
        <w:numId w:val="10"/>
      </w:numPr>
      <w:tabs>
        <w:tab w:val="left" w:pos="1800"/>
      </w:tabs>
    </w:pPr>
  </w:style>
  <w:style w:type="paragraph" w:customStyle="1" w:styleId="NumberedList5">
    <w:name w:val="Numbered List 5"/>
    <w:aliases w:val="nl5"/>
    <w:basedOn w:val="Listennummer"/>
    <w:rsid w:val="008D02DC"/>
    <w:pPr>
      <w:numPr>
        <w:numId w:val="11"/>
      </w:numPr>
    </w:pPr>
  </w:style>
  <w:style w:type="table" w:customStyle="1" w:styleId="582">
    <w:name w:val="582"/>
    <w:pPr>
      <w:widowControl w:val="0"/>
      <w:autoSpaceDE w:val="0"/>
      <w:autoSpaceDN w:val="0"/>
      <w:adjustRightInd w:val="0"/>
    </w:pPr>
    <w:rPr>
      <w:sz w:val="24"/>
      <w:szCs w:val="24"/>
      <w:lang w:val="de-DE" w:eastAsia="zh-TW"/>
    </w:r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style>
  <w:style w:type="table" w:customStyle="1" w:styleId="581">
    <w:name w:val="581"/>
    <w:pPr>
      <w:widowControl w:val="0"/>
      <w:autoSpaceDE w:val="0"/>
      <w:autoSpaceDN w:val="0"/>
      <w:adjustRightInd w:val="0"/>
    </w:pPr>
    <w:rPr>
      <w:sz w:val="24"/>
      <w:szCs w:val="24"/>
      <w:lang w:val="de-DE" w:eastAsia="zh-TW"/>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style>
  <w:style w:type="character" w:customStyle="1" w:styleId="BoldUnderline">
    <w:name w:val="Bold Underline"/>
    <w:aliases w:val="bu"/>
    <w:rsid w:val="008D02DC"/>
    <w:rPr>
      <w:b/>
      <w:u w:val="single"/>
      <w:lang w:val="fr-FR"/>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Seitenzahl">
    <w:name w:val="page number"/>
    <w:basedOn w:val="Absatz-Standardschriftart"/>
    <w:rsid w:val="008D02DC"/>
  </w:style>
  <w:style w:type="character" w:customStyle="1" w:styleId="FuzeileZchn">
    <w:name w:val="Fußzeile Zchn"/>
    <w:aliases w:val="f Zchn"/>
    <w:link w:val="Fuzeile"/>
    <w:locked/>
    <w:rsid w:val="003B3ECC"/>
    <w:rPr>
      <w:rFonts w:ascii="Arial" w:eastAsia="PMingLiU" w:hAnsi="Arial"/>
      <w:kern w:val="24"/>
      <w:lang w:val="fr-FR"/>
    </w:rPr>
  </w:style>
  <w:style w:type="character" w:customStyle="1" w:styleId="KopfzeileZchn">
    <w:name w:val="Kopfzeile Zchn"/>
    <w:aliases w:val="h Zchn"/>
    <w:link w:val="Kopfzeile"/>
    <w:locked/>
    <w:rsid w:val="003B3ECC"/>
    <w:rPr>
      <w:rFonts w:ascii="Arial" w:eastAsia="PMingLiU" w:hAnsi="Arial"/>
      <w:b/>
      <w:kern w:val="24"/>
      <w:lang w:val="fr-FR"/>
    </w:rPr>
  </w:style>
  <w:style w:type="paragraph" w:styleId="berarbeitung">
    <w:name w:val="Revision"/>
    <w:hidden/>
    <w:rsid w:val="00173DA1"/>
    <w:rPr>
      <w:rFonts w:ascii="Arial" w:hAnsi="Arial"/>
      <w:kern w:val="24"/>
      <w:lang w:val="fr-FR" w:eastAsia="en-US"/>
    </w:rPr>
  </w:style>
  <w:style w:type="numbering" w:customStyle="1" w:styleId="ArticleSection1">
    <w:name w:val="Article / Section1"/>
    <w:rsid w:val="00822903"/>
  </w:style>
  <w:style w:type="character" w:customStyle="1" w:styleId="tw4winExternal">
    <w:name w:val="tw4winExternal"/>
    <w:rsid w:val="00074239"/>
    <w:rPr>
      <w:rFonts w:ascii="Courier New" w:hAnsi="Courier New" w:cs="Courier New"/>
      <w:color w:val="808080"/>
    </w:rPr>
  </w:style>
  <w:style w:type="character" w:customStyle="1" w:styleId="tw4winInternal">
    <w:name w:val="tw4winInternal"/>
    <w:rsid w:val="00074239"/>
    <w:rPr>
      <w:rFonts w:ascii="Courier New" w:hAnsi="Courier New" w:cs="Courier New"/>
      <w:color w:val="FF0000"/>
    </w:rPr>
  </w:style>
  <w:style w:type="paragraph" w:customStyle="1" w:styleId="Formatvorlageberschrift2LateinArialKomplexArialKomplex121">
    <w:name w:val="Formatvorlage Überschrift 2 + (Latein) Arial (Komplex) Arial (Komplex) 12...1"/>
    <w:basedOn w:val="berschrift2"/>
    <w:rsid w:val="00074239"/>
    <w:rPr>
      <w:rFonts w:eastAsia="Batang"/>
      <w:i w:val="0"/>
      <w:iCs w:val="0"/>
      <w:kern w:val="28"/>
      <w:sz w:val="24"/>
      <w:szCs w:val="24"/>
      <w:lang w:val="en-US" w:eastAsia="ko-KR"/>
    </w:rPr>
  </w:style>
  <w:style w:type="paragraph" w:customStyle="1" w:styleId="Formatvorlageberschrift2LateinArialKomplexArialKomplex122">
    <w:name w:val="Formatvorlage Überschrift 2 + (Latein) Arial (Komplex) Arial (Komplex) 12...2"/>
    <w:basedOn w:val="berschrift2"/>
    <w:rsid w:val="00074239"/>
    <w:pPr>
      <w:numPr>
        <w:ilvl w:val="0"/>
        <w:numId w:val="0"/>
      </w:numPr>
    </w:pPr>
    <w:rPr>
      <w:rFonts w:eastAsia="Batang"/>
      <w:b w:val="0"/>
      <w:i w:val="0"/>
      <w:iCs w:val="0"/>
      <w:kern w:val="28"/>
      <w:sz w:val="24"/>
      <w:szCs w:val="24"/>
      <w:lang w:val="en-US" w:eastAsia="ko-KR"/>
    </w:rPr>
  </w:style>
  <w:style w:type="paragraph" w:styleId="Rechtsgrundlagenverzeichnis">
    <w:name w:val="table of authorities"/>
    <w:basedOn w:val="Standard"/>
    <w:next w:val="Standard"/>
    <w:rsid w:val="00572FE4"/>
    <w:pPr>
      <w:ind w:left="240" w:hanging="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go.microsoft.com/fwlink/?LinkId=260976" TargetMode="External"/><Relationship Id="rId26" Type="http://schemas.openxmlformats.org/officeDocument/2006/relationships/hyperlink" Target="http://rburri.wordpress.com/" TargetMode="External"/><Relationship Id="rId3" Type="http://schemas.microsoft.com/office/2007/relationships/stylesWithEffects" Target="stylesWithEffects.xml"/><Relationship Id="rId21" Type="http://schemas.openxmlformats.org/officeDocument/2006/relationships/hyperlink" Target="http://go.microsoft.com/fwlink/?LinkID=179635"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go.microsoft.com/fwlink/?LinkId=260975" TargetMode="External"/><Relationship Id="rId25" Type="http://schemas.openxmlformats.org/officeDocument/2006/relationships/hyperlink" Target="http://thoughtsonopsmgr.blogspot.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technet.microsoft.com/en-us/library/hh212709" TargetMode="External"/><Relationship Id="rId29" Type="http://schemas.openxmlformats.org/officeDocument/2006/relationships/hyperlink" Target="http://blogs.msdn.com/boris_yanushpolsky/default.asp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blogs.technet.com/kevinholman/default.aspx"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blogs.technet.com/momteam/default.aspx" TargetMode="External"/><Relationship Id="rId28" Type="http://schemas.openxmlformats.org/officeDocument/2006/relationships/hyperlink" Target="http://blogs.technet.com/operationsmgr/" TargetMode="External"/><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mpgfeed@microsoft.com" TargetMode="External"/><Relationship Id="rId14" Type="http://schemas.openxmlformats.org/officeDocument/2006/relationships/header" Target="header3.xml"/><Relationship Id="rId22" Type="http://schemas.openxmlformats.org/officeDocument/2006/relationships/hyperlink" Target="http://opsmgrunleashed.wordpress.com/" TargetMode="External"/><Relationship Id="rId27" Type="http://schemas.openxmlformats.org/officeDocument/2006/relationships/hyperlink" Target="http://blogs.technet.com/brianwren/default.aspx" TargetMode="External"/><Relationship Id="rId30" Type="http://schemas.openxmlformats.org/officeDocument/2006/relationships/hyperlink" Target="http://blogs.msdn.com/mariussutara/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2309</Words>
  <Characters>14549</Characters>
  <Application>Microsoft Office Word</Application>
  <DocSecurity>0</DocSecurity>
  <Lines>121</Lines>
  <Paragraphs>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lpstr>
    </vt:vector>
  </TitlesOfParts>
  <LinksUpToDate>false</LinksUpToDate>
  <CharactersWithSpaces>16825</CharactersWithSpaces>
  <SharedDoc>false</SharedDoc>
  <HLinks>
    <vt:vector size="120" baseType="variant">
      <vt:variant>
        <vt:i4>3014714</vt:i4>
      </vt:variant>
      <vt:variant>
        <vt:i4>75</vt:i4>
      </vt:variant>
      <vt:variant>
        <vt:i4>0</vt:i4>
      </vt:variant>
      <vt:variant>
        <vt:i4>5</vt:i4>
      </vt:variant>
      <vt:variant>
        <vt:lpwstr>http://blogs.msdn.com/mariussutara/default.aspx</vt:lpwstr>
      </vt:variant>
      <vt:variant>
        <vt:lpwstr/>
      </vt:variant>
      <vt:variant>
        <vt:i4>6291541</vt:i4>
      </vt:variant>
      <vt:variant>
        <vt:i4>72</vt:i4>
      </vt:variant>
      <vt:variant>
        <vt:i4>0</vt:i4>
      </vt:variant>
      <vt:variant>
        <vt:i4>5</vt:i4>
      </vt:variant>
      <vt:variant>
        <vt:lpwstr>http://blogs.msdn.com/boris_yanushpolsky/default.aspx</vt:lpwstr>
      </vt:variant>
      <vt:variant>
        <vt:lpwstr/>
      </vt:variant>
      <vt:variant>
        <vt:i4>2424871</vt:i4>
      </vt:variant>
      <vt:variant>
        <vt:i4>69</vt:i4>
      </vt:variant>
      <vt:variant>
        <vt:i4>0</vt:i4>
      </vt:variant>
      <vt:variant>
        <vt:i4>5</vt:i4>
      </vt:variant>
      <vt:variant>
        <vt:lpwstr>http://blogs.technet.com/operationsmgr/</vt:lpwstr>
      </vt:variant>
      <vt:variant>
        <vt:lpwstr/>
      </vt:variant>
      <vt:variant>
        <vt:i4>3997745</vt:i4>
      </vt:variant>
      <vt:variant>
        <vt:i4>66</vt:i4>
      </vt:variant>
      <vt:variant>
        <vt:i4>0</vt:i4>
      </vt:variant>
      <vt:variant>
        <vt:i4>5</vt:i4>
      </vt:variant>
      <vt:variant>
        <vt:lpwstr>http://blogs.technet.com/brianwren/default.aspx</vt:lpwstr>
      </vt:variant>
      <vt:variant>
        <vt:lpwstr/>
      </vt:variant>
      <vt:variant>
        <vt:i4>1310749</vt:i4>
      </vt:variant>
      <vt:variant>
        <vt:i4>63</vt:i4>
      </vt:variant>
      <vt:variant>
        <vt:i4>0</vt:i4>
      </vt:variant>
      <vt:variant>
        <vt:i4>5</vt:i4>
      </vt:variant>
      <vt:variant>
        <vt:lpwstr>http://rburri.wordpress.com/</vt:lpwstr>
      </vt:variant>
      <vt:variant>
        <vt:lpwstr/>
      </vt:variant>
      <vt:variant>
        <vt:i4>1572958</vt:i4>
      </vt:variant>
      <vt:variant>
        <vt:i4>60</vt:i4>
      </vt:variant>
      <vt:variant>
        <vt:i4>0</vt:i4>
      </vt:variant>
      <vt:variant>
        <vt:i4>5</vt:i4>
      </vt:variant>
      <vt:variant>
        <vt:lpwstr>http://thoughtsonopsmgr.blogspot.com/</vt:lpwstr>
      </vt:variant>
      <vt:variant>
        <vt:lpwstr/>
      </vt:variant>
      <vt:variant>
        <vt:i4>5963865</vt:i4>
      </vt:variant>
      <vt:variant>
        <vt:i4>57</vt:i4>
      </vt:variant>
      <vt:variant>
        <vt:i4>0</vt:i4>
      </vt:variant>
      <vt:variant>
        <vt:i4>5</vt:i4>
      </vt:variant>
      <vt:variant>
        <vt:lpwstr>http://blogs.technet.com/kevinholman/default.aspx</vt:lpwstr>
      </vt:variant>
      <vt:variant>
        <vt:lpwstr/>
      </vt:variant>
      <vt:variant>
        <vt:i4>4980810</vt:i4>
      </vt:variant>
      <vt:variant>
        <vt:i4>54</vt:i4>
      </vt:variant>
      <vt:variant>
        <vt:i4>0</vt:i4>
      </vt:variant>
      <vt:variant>
        <vt:i4>5</vt:i4>
      </vt:variant>
      <vt:variant>
        <vt:lpwstr>http://blogs.technet.com/momteam/default.aspx</vt:lpwstr>
      </vt:variant>
      <vt:variant>
        <vt:lpwstr/>
      </vt:variant>
      <vt:variant>
        <vt:i4>4784158</vt:i4>
      </vt:variant>
      <vt:variant>
        <vt:i4>51</vt:i4>
      </vt:variant>
      <vt:variant>
        <vt:i4>0</vt:i4>
      </vt:variant>
      <vt:variant>
        <vt:i4>5</vt:i4>
      </vt:variant>
      <vt:variant>
        <vt:lpwstr>http://opsmgrunleashed.wordpress.com/</vt:lpwstr>
      </vt:variant>
      <vt:variant>
        <vt:lpwstr/>
      </vt:variant>
      <vt:variant>
        <vt:i4>1376270</vt:i4>
      </vt:variant>
      <vt:variant>
        <vt:i4>48</vt:i4>
      </vt:variant>
      <vt:variant>
        <vt:i4>0</vt:i4>
      </vt:variant>
      <vt:variant>
        <vt:i4>5</vt:i4>
      </vt:variant>
      <vt:variant>
        <vt:lpwstr>http://go.microsoft.com/fwlink/?LinkID=179635</vt:lpwstr>
      </vt:variant>
      <vt:variant>
        <vt:lpwstr/>
      </vt:variant>
      <vt:variant>
        <vt:i4>2555955</vt:i4>
      </vt:variant>
      <vt:variant>
        <vt:i4>45</vt:i4>
      </vt:variant>
      <vt:variant>
        <vt:i4>0</vt:i4>
      </vt:variant>
      <vt:variant>
        <vt:i4>5</vt:i4>
      </vt:variant>
      <vt:variant>
        <vt:lpwstr>http://technet.microsoft.com/en-us/library/hh212709</vt:lpwstr>
      </vt:variant>
      <vt:variant>
        <vt:lpwstr/>
      </vt:variant>
      <vt:variant>
        <vt:i4>5636127</vt:i4>
      </vt:variant>
      <vt:variant>
        <vt:i4>42</vt:i4>
      </vt:variant>
      <vt:variant>
        <vt:i4>0</vt:i4>
      </vt:variant>
      <vt:variant>
        <vt:i4>5</vt:i4>
      </vt:variant>
      <vt:variant>
        <vt:lpwstr/>
      </vt:variant>
      <vt:variant>
        <vt:lpwstr>zf475f3cc57b84a049d89cda7b1f37ba8</vt:lpwstr>
      </vt:variant>
      <vt:variant>
        <vt:i4>1769472</vt:i4>
      </vt:variant>
      <vt:variant>
        <vt:i4>39</vt:i4>
      </vt:variant>
      <vt:variant>
        <vt:i4>0</vt:i4>
      </vt:variant>
      <vt:variant>
        <vt:i4>5</vt:i4>
      </vt:variant>
      <vt:variant>
        <vt:lpwstr>http://go.microsoft.com/fwlink/?LinkId=260976</vt:lpwstr>
      </vt:variant>
      <vt:variant>
        <vt:lpwstr/>
      </vt:variant>
      <vt:variant>
        <vt:i4>1769472</vt:i4>
      </vt:variant>
      <vt:variant>
        <vt:i4>36</vt:i4>
      </vt:variant>
      <vt:variant>
        <vt:i4>0</vt:i4>
      </vt:variant>
      <vt:variant>
        <vt:i4>5</vt:i4>
      </vt:variant>
      <vt:variant>
        <vt:lpwstr>http://go.microsoft.com/fwlink/?LinkId=260975</vt:lpwstr>
      </vt:variant>
      <vt:variant>
        <vt:lpwstr/>
      </vt:variant>
      <vt:variant>
        <vt:i4>1179701</vt:i4>
      </vt:variant>
      <vt:variant>
        <vt:i4>29</vt:i4>
      </vt:variant>
      <vt:variant>
        <vt:i4>0</vt:i4>
      </vt:variant>
      <vt:variant>
        <vt:i4>5</vt:i4>
      </vt:variant>
      <vt:variant>
        <vt:lpwstr/>
      </vt:variant>
      <vt:variant>
        <vt:lpwstr>_Toc335206326</vt:lpwstr>
      </vt:variant>
      <vt:variant>
        <vt:i4>1179701</vt:i4>
      </vt:variant>
      <vt:variant>
        <vt:i4>23</vt:i4>
      </vt:variant>
      <vt:variant>
        <vt:i4>0</vt:i4>
      </vt:variant>
      <vt:variant>
        <vt:i4>5</vt:i4>
      </vt:variant>
      <vt:variant>
        <vt:lpwstr/>
      </vt:variant>
      <vt:variant>
        <vt:lpwstr>_Toc335206325</vt:lpwstr>
      </vt:variant>
      <vt:variant>
        <vt:i4>1179701</vt:i4>
      </vt:variant>
      <vt:variant>
        <vt:i4>17</vt:i4>
      </vt:variant>
      <vt:variant>
        <vt:i4>0</vt:i4>
      </vt:variant>
      <vt:variant>
        <vt:i4>5</vt:i4>
      </vt:variant>
      <vt:variant>
        <vt:lpwstr/>
      </vt:variant>
      <vt:variant>
        <vt:lpwstr>_Toc335206324</vt:lpwstr>
      </vt:variant>
      <vt:variant>
        <vt:i4>1179701</vt:i4>
      </vt:variant>
      <vt:variant>
        <vt:i4>11</vt:i4>
      </vt:variant>
      <vt:variant>
        <vt:i4>0</vt:i4>
      </vt:variant>
      <vt:variant>
        <vt:i4>5</vt:i4>
      </vt:variant>
      <vt:variant>
        <vt:lpwstr/>
      </vt:variant>
      <vt:variant>
        <vt:lpwstr>_Toc335206323</vt:lpwstr>
      </vt:variant>
      <vt:variant>
        <vt:i4>1179701</vt:i4>
      </vt:variant>
      <vt:variant>
        <vt:i4>5</vt:i4>
      </vt:variant>
      <vt:variant>
        <vt:i4>0</vt:i4>
      </vt:variant>
      <vt:variant>
        <vt:i4>5</vt:i4>
      </vt:variant>
      <vt:variant>
        <vt:lpwstr/>
      </vt:variant>
      <vt:variant>
        <vt:lpwstr>_Toc335206322</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2012-09-12T02:02:00Z</dcterms:created>
  <dcterms:modified xsi:type="dcterms:W3CDTF">2012-11-15T10:39:00Z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PM Spec</vt:lpwstr>
  </property>
  <property fmtid="{D5CDD505-2E9C-101B-9397-08002B2CF9AE}" pid="3" name="Milestone">
    <vt:lpwstr>MQ</vt:lpwstr>
  </property>
</Properties>
</file>